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B6E1" w14:textId="77777777" w:rsidR="00BF4A97" w:rsidRDefault="00BF4A97" w:rsidP="000D0E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F559187" w14:textId="77777777" w:rsidR="00BF4A97" w:rsidRDefault="00227749" w:rsidP="000D0EDB">
      <w:pPr>
        <w:pStyle w:val="af4"/>
        <w:spacing w:line="240" w:lineRule="auto"/>
        <w:rPr>
          <w:color w:val="000000"/>
        </w:rPr>
      </w:pPr>
      <w:r>
        <w:rPr>
          <w:noProof/>
        </w:rPr>
        <w:drawing>
          <wp:inline distT="0" distB="0" distL="0" distR="0" wp14:anchorId="0DB76F0C" wp14:editId="512BE21F">
            <wp:extent cx="5791200" cy="914400"/>
            <wp:effectExtent l="0" t="0" r="0" b="0"/>
            <wp:docPr id="193712641" name="image1.png" descr="C:\Users\Светочка\Desktop\эмпирика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Светочка\Desktop\эмпирика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8E9309" wp14:editId="47AB7698">
                <wp:simplePos x="0" y="0"/>
                <wp:positionH relativeFrom="column">
                  <wp:posOffset>-368299</wp:posOffset>
                </wp:positionH>
                <wp:positionV relativeFrom="paragraph">
                  <wp:posOffset>939800</wp:posOffset>
                </wp:positionV>
                <wp:extent cx="6467475" cy="28575"/>
                <wp:effectExtent l="0" t="0" r="0" b="0"/>
                <wp:wrapNone/>
                <wp:docPr id="193712640" name="Прямая со стрелкой 19371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17025" y="3770475"/>
                          <a:ext cx="64579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DE70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3712640" o:spid="_x0000_s1026" type="#_x0000_t32" style="position:absolute;margin-left:-29pt;margin-top:74pt;width:509.25pt;height: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0BCE64C" w14:textId="77777777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Россия, 625000, г. Тюмень, ул. М. Сперанского, д. 37, кв.56, тел. 8 929 266 06 90, e-mail: sociologos@bk.ru</w:t>
      </w:r>
    </w:p>
    <w:p w14:paraId="29DBCDFF" w14:textId="77777777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ИНН/КПП 7203342002/720301001 р/с 40702810401500168668 в ООО "Банк Точка", </w:t>
      </w:r>
    </w:p>
    <w:p w14:paraId="707A880D" w14:textId="77777777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к/с 30101810745374525104 БИК 044525104</w:t>
      </w:r>
    </w:p>
    <w:p w14:paraId="27C24173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255B3D0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CE02701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E450F2F" w14:textId="77777777" w:rsidR="00BF4A97" w:rsidRDefault="00227749" w:rsidP="000D0EDB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14:paraId="0A642BEF" w14:textId="77777777" w:rsidR="00BF4A97" w:rsidRDefault="00227749" w:rsidP="000D0EDB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Генеральный директор</w:t>
      </w:r>
    </w:p>
    <w:p w14:paraId="3FF62998" w14:textId="77777777" w:rsidR="00BF4A97" w:rsidRDefault="00227749" w:rsidP="000D0EDB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Рупп С.В.</w:t>
      </w:r>
    </w:p>
    <w:p w14:paraId="61A687C8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3DC25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116523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61C68E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0B236F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46922E" w14:textId="77777777" w:rsidR="004856AE" w:rsidRDefault="004856AE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291031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5A2216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019689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5B17BC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AA9344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3EB6D8" w14:textId="77777777" w:rsidR="009A0687" w:rsidRPr="009A0687" w:rsidRDefault="009A068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0687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</w:p>
    <w:p w14:paraId="3EC27D7F" w14:textId="53738731" w:rsidR="004856AE" w:rsidRDefault="009A0687" w:rsidP="00574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0687">
        <w:rPr>
          <w:rFonts w:ascii="Times New Roman" w:eastAsia="Times New Roman" w:hAnsi="Times New Roman" w:cs="Times New Roman"/>
          <w:sz w:val="28"/>
          <w:szCs w:val="28"/>
        </w:rPr>
        <w:t xml:space="preserve">проведения независимой оценки качества условий </w:t>
      </w:r>
      <w:r w:rsidR="004856AE">
        <w:rPr>
          <w:rFonts w:ascii="Times New Roman" w:eastAsia="Times New Roman" w:hAnsi="Times New Roman" w:cs="Times New Roman"/>
          <w:sz w:val="28"/>
          <w:szCs w:val="28"/>
        </w:rPr>
        <w:t xml:space="preserve">оказания услуг в учреждениях культуры </w:t>
      </w:r>
      <w:r w:rsidR="00726A1B">
        <w:rPr>
          <w:rFonts w:ascii="Times New Roman" w:eastAsia="Times New Roman" w:hAnsi="Times New Roman" w:cs="Times New Roman"/>
          <w:sz w:val="28"/>
          <w:szCs w:val="28"/>
        </w:rPr>
        <w:t>Воткинского</w:t>
      </w:r>
      <w:r w:rsidR="004856AE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14:paraId="4BB6A36D" w14:textId="72443C19" w:rsidR="00097546" w:rsidRDefault="004856AE" w:rsidP="00574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Удмуртской Республики</w:t>
      </w:r>
    </w:p>
    <w:p w14:paraId="4987273C" w14:textId="5ED46D8C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3CB034" w14:textId="77777777" w:rsidR="00097546" w:rsidRDefault="00097546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62B26D" w14:textId="77777777" w:rsidR="00097546" w:rsidRDefault="00097546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7B8D9F" w14:textId="55FBADE8" w:rsidR="00027D80" w:rsidRDefault="00027D80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4B776C" w14:textId="77777777" w:rsidR="00027D80" w:rsidRDefault="00027D80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8FB3FF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1171F1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BBC7CD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AD6CCC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A1D139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C2FD6A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CACD40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CA6C7F" w14:textId="77777777" w:rsidR="000D0EDB" w:rsidRDefault="000D0EDB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51C7AD" w14:textId="77777777" w:rsidR="00410626" w:rsidRDefault="00410626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315E81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03578C" w14:textId="14C9B2BF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Тюмень, 202</w:t>
      </w:r>
      <w:r w:rsidR="000D0ED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6428A26" w14:textId="77777777" w:rsidR="00BF4A97" w:rsidRDefault="00227749" w:rsidP="000D0EDB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996722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501F08" w14:textId="7671A790" w:rsidR="0094777D" w:rsidRDefault="0094777D" w:rsidP="000D0EDB">
          <w:pPr>
            <w:pStyle w:val="ab"/>
            <w:spacing w:line="240" w:lineRule="auto"/>
          </w:pPr>
        </w:p>
        <w:p w14:paraId="202E7D74" w14:textId="0331618B" w:rsidR="003D4541" w:rsidRDefault="0094777D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113981" w:history="1">
            <w:r w:rsidR="003D4541" w:rsidRPr="008D713A">
              <w:rPr>
                <w:rStyle w:val="ac"/>
              </w:rPr>
              <w:t>ВВЕДЕНИЕ</w:t>
            </w:r>
            <w:r w:rsidR="003D4541">
              <w:rPr>
                <w:webHidden/>
              </w:rPr>
              <w:tab/>
            </w:r>
            <w:r w:rsidR="003D4541">
              <w:rPr>
                <w:webHidden/>
              </w:rPr>
              <w:fldChar w:fldCharType="begin"/>
            </w:r>
            <w:r w:rsidR="003D4541">
              <w:rPr>
                <w:webHidden/>
              </w:rPr>
              <w:instrText xml:space="preserve"> PAGEREF _Toc202113981 \h </w:instrText>
            </w:r>
            <w:r w:rsidR="003D4541">
              <w:rPr>
                <w:webHidden/>
              </w:rPr>
            </w:r>
            <w:r w:rsidR="003D4541">
              <w:rPr>
                <w:webHidden/>
              </w:rPr>
              <w:fldChar w:fldCharType="separate"/>
            </w:r>
            <w:r w:rsidR="003D4541">
              <w:rPr>
                <w:webHidden/>
              </w:rPr>
              <w:t>3</w:t>
            </w:r>
            <w:r w:rsidR="003D4541">
              <w:rPr>
                <w:webHidden/>
              </w:rPr>
              <w:fldChar w:fldCharType="end"/>
            </w:r>
          </w:hyperlink>
        </w:p>
        <w:p w14:paraId="328F7EC4" w14:textId="4581997E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82" w:history="1">
            <w:r w:rsidRPr="008D713A">
              <w:rPr>
                <w:rStyle w:val="ac"/>
              </w:rPr>
              <w:t>Результаты независимой оценки качества условий оказания услуг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5FF04D0" w14:textId="1553EF7E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83" w:history="1">
            <w:r w:rsidRPr="008D713A">
              <w:rPr>
                <w:rStyle w:val="ac"/>
                <w:rFonts w:eastAsia="Times New Roman"/>
                <w:bCs/>
              </w:rPr>
              <w:t>1. Показатели, характеризующие открытость и доступность информации об организации социальной сферы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6870B5" w14:textId="2D438E35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84" w:history="1">
            <w:r w:rsidRPr="008D713A">
              <w:rPr>
                <w:rStyle w:val="ac"/>
                <w:rFonts w:eastAsia="Times New Roman"/>
                <w:bCs/>
              </w:rPr>
              <w:t>2. Показатели, характеризующие комфортность условий предоставления услуг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8B8C518" w14:textId="6216D91B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85" w:history="1">
            <w:r w:rsidRPr="008D713A">
              <w:rPr>
                <w:rStyle w:val="ac"/>
                <w:rFonts w:eastAsia="Times New Roman"/>
                <w:bCs/>
              </w:rPr>
              <w:t>3. Показатели, характеризующие доступность услуг для инвалидов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36DEE6E" w14:textId="3F79F54A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86" w:history="1">
            <w:r w:rsidRPr="008D713A">
              <w:rPr>
                <w:rStyle w:val="ac"/>
                <w:rFonts w:eastAsia="Times New Roman"/>
                <w:bCs/>
              </w:rPr>
              <w:t>4. Показатели, характеризующие доброжелательность, вежливость работников организации социальной сферы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B60BB17" w14:textId="2D50AA0B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87" w:history="1">
            <w:r w:rsidRPr="008D713A">
              <w:rPr>
                <w:rStyle w:val="ac"/>
                <w:rFonts w:eastAsia="Times New Roman"/>
                <w:bCs/>
              </w:rPr>
              <w:t>5. Показатели, характеризующие удовлетворенность условиями оказания услуг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8F645FC" w14:textId="0B3A01EA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88" w:history="1">
            <w:r w:rsidRPr="008D713A">
              <w:rPr>
                <w:rStyle w:val="ac"/>
              </w:rPr>
              <w:t>Перечень выявленных недостатков по результатам независимой оценки, предложения по их устранению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AE7AC36" w14:textId="73C29043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89" w:history="1">
            <w:r w:rsidRPr="008D713A">
              <w:rPr>
                <w:rStyle w:val="ac"/>
              </w:rPr>
              <w:t>ЗАКЛЮЧЕНИЕ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4C68164" w14:textId="52A85F5A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90" w:history="1">
            <w:r w:rsidRPr="008D713A">
              <w:rPr>
                <w:rStyle w:val="ac"/>
              </w:rPr>
              <w:t>Итоговые значения показателей независимой оценки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E5E90D9" w14:textId="74E2AAE0" w:rsidR="003D4541" w:rsidRDefault="003D4541">
          <w:pPr>
            <w:pStyle w:val="2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202113991" w:history="1">
            <w:r w:rsidRPr="008D713A">
              <w:rPr>
                <w:rStyle w:val="ac"/>
                <w:rFonts w:eastAsia="Times New Roman"/>
                <w:bCs/>
              </w:rPr>
              <w:t>Приложение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_Toc202113991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8C33346" w14:textId="3CE7C586" w:rsidR="0094777D" w:rsidRDefault="0094777D" w:rsidP="000D0EDB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14:paraId="42DDD948" w14:textId="77777777" w:rsidR="00BF4A97" w:rsidRDefault="00BF4A97" w:rsidP="000D0ED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E57014" w14:textId="77777777" w:rsidR="00BF4A97" w:rsidRDefault="00227749" w:rsidP="000D0ED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24098FB3" w14:textId="77777777" w:rsidR="00BF4A97" w:rsidRPr="0094777D" w:rsidRDefault="00227749" w:rsidP="0079067A">
      <w:pPr>
        <w:pStyle w:val="2"/>
        <w:spacing w:after="240" w:line="240" w:lineRule="auto"/>
      </w:pPr>
      <w:bookmarkStart w:id="0" w:name="_heading=h.tyjcwt" w:colFirst="0" w:colLast="0"/>
      <w:bookmarkStart w:id="1" w:name="_Toc202113981"/>
      <w:bookmarkEnd w:id="0"/>
      <w:r w:rsidRPr="0094777D">
        <w:lastRenderedPageBreak/>
        <w:t>ВВЕДЕНИЕ</w:t>
      </w:r>
      <w:bookmarkEnd w:id="1"/>
    </w:p>
    <w:p w14:paraId="1DDA971A" w14:textId="5E303331" w:rsidR="00BF4A97" w:rsidRDefault="00227749" w:rsidP="00485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выявления качества условий </w:t>
      </w:r>
      <w:r w:rsidR="004856AE" w:rsidRPr="004856A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услуг в учреждениях культуры</w:t>
      </w:r>
      <w:bookmarkStart w:id="2" w:name="_Hlk16349850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расположенны</w:t>
      </w:r>
      <w:r w:rsidR="004856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bookmarkEnd w:id="2"/>
      <w:r w:rsidR="00726A1B">
        <w:rPr>
          <w:rFonts w:ascii="Times New Roman" w:eastAsia="Times New Roman" w:hAnsi="Times New Roman" w:cs="Times New Roman"/>
          <w:sz w:val="28"/>
          <w:szCs w:val="28"/>
        </w:rPr>
        <w:t xml:space="preserve">Воткинского района </w:t>
      </w:r>
      <w:r w:rsidR="004856AE" w:rsidRPr="004856AE">
        <w:rPr>
          <w:rFonts w:ascii="Times New Roman" w:eastAsia="Times New Roman" w:hAnsi="Times New Roman" w:cs="Times New Roman"/>
          <w:color w:val="000000"/>
          <w:sz w:val="28"/>
          <w:szCs w:val="28"/>
        </w:rPr>
        <w:t>Удмуртской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проведена независимая оценка</w:t>
      </w:r>
      <w:r w:rsidR="00485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8A1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организациях </w:t>
      </w:r>
      <w:r w:rsidR="004856AE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726A1B">
        <w:rPr>
          <w:rFonts w:ascii="Times New Roman" w:eastAsia="Times New Roman" w:hAnsi="Times New Roman" w:cs="Times New Roman"/>
          <w:color w:val="000000"/>
          <w:sz w:val="28"/>
          <w:szCs w:val="28"/>
        </w:rPr>
        <w:t>-июле</w:t>
      </w:r>
      <w:r w:rsidR="00485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Все работы выполнены в соответствии с:</w:t>
      </w:r>
    </w:p>
    <w:p w14:paraId="10A83E39" w14:textId="77777777" w:rsidR="004D3399" w:rsidRDefault="004D3399" w:rsidP="004D339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03202"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032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от 09.10.1992 № 3612-1 «Основы законодательства Российской Федерации о культуре», Федерального закона от 05.12. 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2167D27F" w14:textId="77777777" w:rsidR="004D3399" w:rsidRDefault="004D3399" w:rsidP="004D339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20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032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Минкультуры России от 27.04.2018 № 599 «Об утверждении показателей, характеризующих общие критерии оценки качества условий оказания услуг организациями культуры»,</w:t>
      </w:r>
    </w:p>
    <w:p w14:paraId="2703180C" w14:textId="77777777" w:rsidR="004D3399" w:rsidRDefault="004D3399" w:rsidP="004D339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20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032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Минтруда России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3CBE49E5" w14:textId="77777777" w:rsidR="004D3399" w:rsidRDefault="004D3399" w:rsidP="004D339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20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032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Минтруда России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6B259F3F" w14:textId="77777777" w:rsidR="004D3399" w:rsidRPr="00A159BD" w:rsidRDefault="004D3399" w:rsidP="004D339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EB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D3E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Pr="00A159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01692C" w14:textId="77777777" w:rsidR="009A4A65" w:rsidRDefault="004D3399" w:rsidP="004D339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C07">
        <w:rPr>
          <w:rFonts w:ascii="Times New Roman" w:eastAsia="Times New Roman" w:hAnsi="Times New Roman" w:cs="Times New Roman"/>
          <w:sz w:val="28"/>
          <w:szCs w:val="28"/>
        </w:rPr>
        <w:t>Сбор информации о качестве условий оказания услуг осуществлялся методом анкетирования при помощи специализированного сервиса «Тестограф»</w:t>
      </w:r>
      <w:r w:rsidR="009A4A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C4C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39F753" w14:textId="77777777" w:rsidR="004D3399" w:rsidRDefault="004D3399" w:rsidP="004D3399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0405E">
        <w:rPr>
          <w:rFonts w:ascii="Times New Roman" w:eastAsia="Times New Roman" w:hAnsi="Times New Roman" w:cs="Times New Roman"/>
          <w:sz w:val="28"/>
          <w:szCs w:val="28"/>
        </w:rPr>
        <w:t>бъем выборочной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5E">
        <w:rPr>
          <w:rFonts w:ascii="Times New Roman" w:eastAsia="Times New Roman" w:hAnsi="Times New Roman" w:cs="Times New Roman"/>
          <w:sz w:val="28"/>
          <w:szCs w:val="28"/>
        </w:rPr>
        <w:t>совокупности респондентов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5E">
        <w:rPr>
          <w:rFonts w:ascii="Times New Roman" w:eastAsia="Times New Roman" w:hAnsi="Times New Roman" w:cs="Times New Roman"/>
          <w:sz w:val="28"/>
          <w:szCs w:val="28"/>
        </w:rPr>
        <w:t xml:space="preserve">формируется для каждой организации в зависимости от общей численности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получателей услуг</w:t>
      </w:r>
      <w:r w:rsidRPr="00B0405E">
        <w:rPr>
          <w:rFonts w:ascii="Times New Roman" w:eastAsia="Times New Roman" w:hAnsi="Times New Roman" w:cs="Times New Roman"/>
          <w:sz w:val="28"/>
          <w:szCs w:val="28"/>
        </w:rPr>
        <w:t xml:space="preserve"> в течение календарного года, предшествующего году проведения НОКО, и составляет не более 600 респондентов в одной организации </w:t>
      </w:r>
      <w:r w:rsidRPr="004C4C07">
        <w:rPr>
          <w:rFonts w:ascii="Times New Roman" w:eastAsia="Times New Roman" w:hAnsi="Times New Roman" w:cs="Times New Roman"/>
          <w:sz w:val="28"/>
          <w:szCs w:val="28"/>
        </w:rPr>
        <w:t>(Таблица 1).</w:t>
      </w:r>
    </w:p>
    <w:p w14:paraId="050032E7" w14:textId="77777777" w:rsidR="004856AE" w:rsidRDefault="004856AE" w:rsidP="004D3399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3802C5" w14:textId="77777777" w:rsidR="004856AE" w:rsidRDefault="004856AE" w:rsidP="004D3399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5B3F69" w14:textId="77777777" w:rsidR="004856AE" w:rsidRDefault="004856AE" w:rsidP="004D3399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FF8DD" w14:textId="77777777" w:rsidR="00BF4A97" w:rsidRDefault="00227749" w:rsidP="000D0ED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1. Объем выборочной совокупности</w:t>
      </w:r>
    </w:p>
    <w:tbl>
      <w:tblPr>
        <w:tblStyle w:val="af6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992"/>
        <w:gridCol w:w="709"/>
        <w:gridCol w:w="709"/>
        <w:gridCol w:w="2409"/>
      </w:tblGrid>
      <w:tr w:rsidR="009E47B1" w14:paraId="58F5F942" w14:textId="77777777" w:rsidTr="00BC7FBA">
        <w:trPr>
          <w:cantSplit/>
          <w:trHeight w:val="2595"/>
          <w:tblHeader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61DC" w14:textId="77777777" w:rsidR="009E47B1" w:rsidRPr="00A2115D" w:rsidRDefault="009E47B1" w:rsidP="000D0E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115D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F01162" w14:textId="4FB33371" w:rsidR="009E47B1" w:rsidRPr="00A2115D" w:rsidRDefault="009E47B1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2115D">
              <w:rPr>
                <w:rFonts w:ascii="Times New Roman" w:eastAsia="Times New Roman" w:hAnsi="Times New Roman" w:cs="Times New Roman"/>
              </w:rPr>
              <w:t>Общее количество получателей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539527" w14:textId="00A88F53" w:rsidR="009E47B1" w:rsidRPr="00A2115D" w:rsidRDefault="009E47B1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2115D">
              <w:rPr>
                <w:rFonts w:ascii="Times New Roman" w:eastAsia="Times New Roman" w:hAnsi="Times New Roman" w:cs="Times New Roman"/>
              </w:rPr>
              <w:t>Выборочная совокупность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A41B47" w14:textId="5D8F18A6" w:rsidR="009E47B1" w:rsidRPr="00A2115D" w:rsidRDefault="009E47B1" w:rsidP="000D0E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115D">
              <w:rPr>
                <w:rFonts w:ascii="Times New Roman" w:eastAsia="Times New Roman" w:hAnsi="Times New Roman" w:cs="Times New Roman"/>
              </w:rPr>
              <w:t>Доля респондентов, 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D482" w14:textId="3ADC6F3C" w:rsidR="009E47B1" w:rsidRPr="00A2115D" w:rsidRDefault="009E47B1" w:rsidP="000D0E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115D">
              <w:rPr>
                <w:rFonts w:ascii="Times New Roman" w:eastAsia="Times New Roman" w:hAnsi="Times New Roman" w:cs="Times New Roman"/>
              </w:rPr>
              <w:t>Сокращенное</w:t>
            </w:r>
          </w:p>
          <w:p w14:paraId="391E42D0" w14:textId="77777777" w:rsidR="009E47B1" w:rsidRPr="00A2115D" w:rsidRDefault="009E47B1" w:rsidP="000D0E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115D">
              <w:rPr>
                <w:rFonts w:ascii="Times New Roman" w:eastAsia="Times New Roman" w:hAnsi="Times New Roman" w:cs="Times New Roman"/>
              </w:rPr>
              <w:t>название в отчете</w:t>
            </w:r>
          </w:p>
        </w:tc>
      </w:tr>
      <w:tr w:rsidR="005B661F" w14:paraId="235D3193" w14:textId="77777777" w:rsidTr="00BC7FBA">
        <w:trPr>
          <w:trHeight w:val="65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00ED" w14:textId="347B0B9C" w:rsidR="005B661F" w:rsidRPr="00027D80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3" w:name="_heading=h.3dy6vkm" w:colFirst="0" w:colLast="0"/>
            <w:bookmarkStart w:id="4" w:name="_heading=h.8mett3tmrt68" w:colFirst="0" w:colLast="0"/>
            <w:bookmarkEnd w:id="3"/>
            <w:bookmarkEnd w:id="4"/>
            <w:r w:rsidRPr="004856AE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BC7FBA">
              <w:rPr>
                <w:rFonts w:ascii="Times New Roman" w:eastAsia="Times New Roman" w:hAnsi="Times New Roman" w:cs="Times New Roman"/>
                <w:sz w:val="24"/>
              </w:rPr>
              <w:t>ворец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культуры </w:t>
            </w:r>
            <w:r w:rsidRPr="004856AE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Звездный</w:t>
            </w:r>
            <w:r w:rsidRPr="004856A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4941" w14:textId="09E32A04" w:rsidR="005B661F" w:rsidRPr="00860D85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54A3" w14:textId="58920C4B" w:rsidR="005B661F" w:rsidRPr="005005A2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0A90" w14:textId="5C126DB9" w:rsidR="005B661F" w:rsidRPr="005005A2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D910" w14:textId="2219C941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</w:tr>
      <w:tr w:rsidR="005B661F" w14:paraId="2793C0F7" w14:textId="77777777" w:rsidTr="00BC7FBA">
        <w:trPr>
          <w:trHeight w:val="65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2EA4" w14:textId="7C52E1FE" w:rsidR="005B661F" w:rsidRPr="00574BC4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 культуры «Нововолковская сельская библиотека» муниципального образования «Муниципальный округ Воткинский район Удмуртской Республики»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2F68" w14:textId="7F2D800A" w:rsidR="005B661F" w:rsidRPr="004856AE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7CD9" w14:textId="6B8FFE76" w:rsidR="005B661F" w:rsidRPr="005005A2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8965" w14:textId="4A083244" w:rsidR="005B661F" w:rsidRPr="005005A2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A535" w14:textId="41606A3C" w:rsidR="005B661F" w:rsidRPr="00BC7FBA" w:rsidRDefault="00BC7FBA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</w:tr>
    </w:tbl>
    <w:p w14:paraId="6A006AC7" w14:textId="77777777" w:rsidR="004D3399" w:rsidRDefault="004D3399" w:rsidP="002F1C51">
      <w:pPr>
        <w:pStyle w:val="2"/>
        <w:spacing w:after="240" w:line="240" w:lineRule="auto"/>
      </w:pPr>
      <w:bookmarkStart w:id="5" w:name="_heading=h.17dp8vu" w:colFirst="0" w:colLast="0"/>
      <w:bookmarkEnd w:id="5"/>
    </w:p>
    <w:p w14:paraId="327A2D6E" w14:textId="77777777" w:rsidR="004D3399" w:rsidRDefault="004D3399" w:rsidP="004D3399"/>
    <w:p w14:paraId="3305D4C8" w14:textId="77777777" w:rsidR="004D3399" w:rsidRDefault="004D3399" w:rsidP="004D3399"/>
    <w:p w14:paraId="5C454B14" w14:textId="77777777" w:rsidR="004D3399" w:rsidRDefault="004D3399" w:rsidP="004D3399"/>
    <w:p w14:paraId="59C70CDF" w14:textId="77777777" w:rsidR="004D3399" w:rsidRDefault="004D3399" w:rsidP="004D3399"/>
    <w:p w14:paraId="3EA5D7F4" w14:textId="77777777" w:rsidR="004D3399" w:rsidRDefault="004D3399" w:rsidP="004D3399"/>
    <w:p w14:paraId="5A359790" w14:textId="77777777" w:rsidR="004D3399" w:rsidRDefault="004D3399" w:rsidP="004D3399"/>
    <w:p w14:paraId="2151A503" w14:textId="77777777" w:rsidR="004D3399" w:rsidRDefault="004D3399" w:rsidP="004D3399"/>
    <w:p w14:paraId="7235F0C5" w14:textId="77777777" w:rsidR="004D3399" w:rsidRDefault="004D3399" w:rsidP="004D3399"/>
    <w:p w14:paraId="55EA2F13" w14:textId="77777777" w:rsidR="004D3399" w:rsidRDefault="004D3399" w:rsidP="004D3399"/>
    <w:p w14:paraId="2F4AF6A7" w14:textId="77777777" w:rsidR="004D3399" w:rsidRDefault="004D3399" w:rsidP="004D3399"/>
    <w:p w14:paraId="1973C039" w14:textId="77777777" w:rsidR="004D3399" w:rsidRDefault="004D3399" w:rsidP="004D3399"/>
    <w:p w14:paraId="49EEBF41" w14:textId="77777777" w:rsidR="004D3399" w:rsidRDefault="004D3399" w:rsidP="004D3399"/>
    <w:p w14:paraId="1DB55FFF" w14:textId="77777777" w:rsidR="004D3399" w:rsidRDefault="004D3399" w:rsidP="004D3399"/>
    <w:p w14:paraId="27B9D8FE" w14:textId="77777777" w:rsidR="004D3399" w:rsidRPr="004D3399" w:rsidRDefault="004D3399" w:rsidP="004D3399"/>
    <w:p w14:paraId="6E257AB8" w14:textId="77777777" w:rsidR="004D3399" w:rsidRPr="004D3399" w:rsidRDefault="004D3399" w:rsidP="004D3399"/>
    <w:p w14:paraId="11D70922" w14:textId="20BC11B7" w:rsidR="00BF4A97" w:rsidRPr="0094777D" w:rsidRDefault="00227749" w:rsidP="002F1C51">
      <w:pPr>
        <w:pStyle w:val="2"/>
        <w:spacing w:after="240" w:line="240" w:lineRule="auto"/>
      </w:pPr>
      <w:bookmarkStart w:id="6" w:name="_Toc202113982"/>
      <w:r w:rsidRPr="0094777D">
        <w:lastRenderedPageBreak/>
        <w:t>Результаты независимой оценки качества условий оказания услуг</w:t>
      </w:r>
      <w:bookmarkEnd w:id="6"/>
      <w:r w:rsidRPr="0094777D">
        <w:t xml:space="preserve"> </w:t>
      </w:r>
    </w:p>
    <w:p w14:paraId="10659980" w14:textId="592A2484" w:rsidR="00BF4A97" w:rsidRPr="00D44FF8" w:rsidRDefault="00227749" w:rsidP="000D0EDB">
      <w:pPr>
        <w:pStyle w:val="2"/>
        <w:spacing w:line="240" w:lineRule="auto"/>
        <w:rPr>
          <w:rFonts w:eastAsia="Times New Roman"/>
          <w:b w:val="0"/>
          <w:bCs/>
        </w:rPr>
      </w:pPr>
      <w:bookmarkStart w:id="7" w:name="_Toc202113983"/>
      <w:r w:rsidRPr="0094777D">
        <w:rPr>
          <w:rFonts w:eastAsia="Times New Roman"/>
          <w:b w:val="0"/>
          <w:bCs/>
        </w:rPr>
        <w:t>1. Показатели, характеризующие открытость и доступность информации об организации социальной сферы</w:t>
      </w:r>
      <w:bookmarkEnd w:id="7"/>
    </w:p>
    <w:p w14:paraId="3A152FED" w14:textId="77777777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1.1 Соответствие информации о деятельности организации социальной сферы, размещенной на общедоступных информационных ресурсах. </w:t>
      </w:r>
    </w:p>
    <w:p w14:paraId="59DC6390" w14:textId="77777777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2. </w:t>
      </w:r>
    </w:p>
    <w:p w14:paraId="76E45FFA" w14:textId="77777777" w:rsidR="00BF4A97" w:rsidRDefault="00BF4A97" w:rsidP="000D0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24303C4" w14:textId="77777777" w:rsidR="00BF4A97" w:rsidRDefault="00227749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2. Баллы по критерию 1.1</w:t>
      </w:r>
    </w:p>
    <w:tbl>
      <w:tblPr>
        <w:tblStyle w:val="af7"/>
        <w:tblW w:w="92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3"/>
        <w:gridCol w:w="992"/>
        <w:gridCol w:w="709"/>
        <w:gridCol w:w="850"/>
        <w:gridCol w:w="709"/>
        <w:gridCol w:w="702"/>
      </w:tblGrid>
      <w:tr w:rsidR="00E13D60" w14:paraId="64059513" w14:textId="77777777" w:rsidTr="00E13D60">
        <w:trPr>
          <w:cantSplit/>
          <w:trHeight w:val="2308"/>
          <w:jc w:val="center"/>
        </w:trPr>
        <w:tc>
          <w:tcPr>
            <w:tcW w:w="5253" w:type="dxa"/>
            <w:vAlign w:val="center"/>
          </w:tcPr>
          <w:p w14:paraId="673FEF3D" w14:textId="77777777" w:rsidR="00E13D60" w:rsidRDefault="00E13D60" w:rsidP="000D0E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extDirection w:val="btLr"/>
          </w:tcPr>
          <w:p w14:paraId="1AC9F1F8" w14:textId="77777777" w:rsidR="00E13D60" w:rsidRPr="0094777D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77D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информационных объектов на стенде</w:t>
            </w:r>
          </w:p>
          <w:p w14:paraId="505485C5" w14:textId="23CC9EA0" w:rsidR="00E13D60" w:rsidRPr="0094777D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 1</w:t>
            </w:r>
            <w:r w:rsidRPr="000D0ED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94777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559CA5C4" w14:textId="77777777" w:rsidR="00E13D60" w:rsidRPr="0094777D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77D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Информативность стенда</w:t>
            </w:r>
          </w:p>
        </w:tc>
        <w:tc>
          <w:tcPr>
            <w:tcW w:w="850" w:type="dxa"/>
            <w:textDirection w:val="btLr"/>
          </w:tcPr>
          <w:p w14:paraId="759029D0" w14:textId="306D58D8" w:rsidR="00E13D60" w:rsidRPr="0094777D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77D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информац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ионных объектов на сайте (max 13</w:t>
            </w:r>
            <w:r w:rsidRPr="0094777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36A11A0F" w14:textId="77777777" w:rsidR="00E13D60" w:rsidRPr="0094777D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777D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Информативность сайта</w:t>
            </w:r>
          </w:p>
        </w:tc>
        <w:tc>
          <w:tcPr>
            <w:tcW w:w="702" w:type="dxa"/>
            <w:textDirection w:val="btLr"/>
            <w:vAlign w:val="center"/>
          </w:tcPr>
          <w:p w14:paraId="5D7170E9" w14:textId="77777777" w:rsidR="00E13D60" w:rsidRPr="00C0550E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055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Итоговый балл</w:t>
            </w:r>
          </w:p>
        </w:tc>
      </w:tr>
      <w:tr w:rsidR="00C5112D" w:rsidRPr="003E7D3D" w14:paraId="5F50C0DE" w14:textId="77777777" w:rsidTr="005B661F">
        <w:trPr>
          <w:trHeight w:val="251"/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7CAD" w14:textId="4B6F8061" w:rsidR="00C5112D" w:rsidRDefault="00C5112D" w:rsidP="00C51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eading=h.3rdcrjn" w:colFirst="0" w:colLast="0"/>
            <w:bookmarkEnd w:id="8"/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992" w:type="dxa"/>
            <w:vAlign w:val="center"/>
          </w:tcPr>
          <w:p w14:paraId="7A29AA39" w14:textId="4089C743" w:rsidR="00C5112D" w:rsidRPr="002F150A" w:rsidRDefault="00C5112D" w:rsidP="00C51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2B744172" w14:textId="0DC88DE8" w:rsidR="00C5112D" w:rsidRPr="00860D85" w:rsidRDefault="00C5112D" w:rsidP="00C5112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25FF8C41" w14:textId="73E5C7BE" w:rsidR="00C5112D" w:rsidRPr="000D26F9" w:rsidRDefault="00C5112D" w:rsidP="00C51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57B46B49" w14:textId="372771CB" w:rsidR="00C5112D" w:rsidRPr="00C5112D" w:rsidRDefault="00C5112D" w:rsidP="00C5112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511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76,9</w:t>
            </w:r>
          </w:p>
        </w:tc>
        <w:tc>
          <w:tcPr>
            <w:tcW w:w="702" w:type="dxa"/>
            <w:vAlign w:val="center"/>
          </w:tcPr>
          <w:p w14:paraId="3F84A8E9" w14:textId="30046610" w:rsidR="00C5112D" w:rsidRPr="00C5112D" w:rsidRDefault="00C5112D" w:rsidP="00C511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88,5</w:t>
            </w:r>
          </w:p>
        </w:tc>
      </w:tr>
      <w:tr w:rsidR="003E0231" w:rsidRPr="003E7D3D" w14:paraId="3A6086D2" w14:textId="77777777" w:rsidTr="00E13D60">
        <w:trPr>
          <w:trHeight w:val="299"/>
          <w:jc w:val="center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D52C" w14:textId="2E08FB6D" w:rsidR="003E0231" w:rsidRPr="00097546" w:rsidRDefault="003E0231" w:rsidP="003E0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992" w:type="dxa"/>
            <w:vAlign w:val="center"/>
          </w:tcPr>
          <w:p w14:paraId="5056EE79" w14:textId="201887AF" w:rsidR="003E0231" w:rsidRDefault="003E0231" w:rsidP="003E0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32076A9B" w14:textId="63DD5CBD" w:rsidR="003E0231" w:rsidRPr="00860D85" w:rsidRDefault="003E0231" w:rsidP="003E02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66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42,9</w:t>
            </w:r>
          </w:p>
        </w:tc>
        <w:tc>
          <w:tcPr>
            <w:tcW w:w="850" w:type="dxa"/>
            <w:vAlign w:val="center"/>
          </w:tcPr>
          <w:p w14:paraId="61917D32" w14:textId="5CD75066" w:rsidR="003E0231" w:rsidRPr="00373C02" w:rsidRDefault="003E0231" w:rsidP="003E0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11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257CCC8B" w14:textId="2E743723" w:rsidR="003E0231" w:rsidRPr="00C5112D" w:rsidRDefault="003E0231" w:rsidP="003E02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511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76,9</w:t>
            </w:r>
          </w:p>
        </w:tc>
        <w:tc>
          <w:tcPr>
            <w:tcW w:w="702" w:type="dxa"/>
            <w:vAlign w:val="center"/>
          </w:tcPr>
          <w:p w14:paraId="3FBFC11F" w14:textId="7916D9A4" w:rsidR="003E0231" w:rsidRPr="00C5112D" w:rsidRDefault="003E0231" w:rsidP="003E0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0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59,9</w:t>
            </w:r>
          </w:p>
        </w:tc>
      </w:tr>
    </w:tbl>
    <w:p w14:paraId="0B1E892F" w14:textId="4FAA4DA1" w:rsidR="00BF4A97" w:rsidRDefault="00BF4A97" w:rsidP="000D0EDB">
      <w:pPr>
        <w:spacing w:after="16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D818A98" w14:textId="77777777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1.2 Наличие на официальном сайте организации социальной сферы информации о дистанционных способах обратной связи и взаимодействия с получателями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услуг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их функционирование. </w:t>
      </w:r>
    </w:p>
    <w:p w14:paraId="5DAEBDBD" w14:textId="77777777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организации присваивается 30 баллов. При наличии информации и функционировании более трех (3) способов организации присваивается 100 баллов.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14:paraId="41A5E744" w14:textId="77777777" w:rsidR="000D0EDB" w:rsidRDefault="000D0EDB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312283" w14:textId="77777777" w:rsidR="000D0EDB" w:rsidRPr="00D44FF8" w:rsidRDefault="000D0EDB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16CB99" w14:textId="77777777" w:rsidR="002F1C51" w:rsidRPr="00D44FF8" w:rsidRDefault="002F1C51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8BE69D" w14:textId="77777777" w:rsidR="000D0EDB" w:rsidRDefault="000D0EDB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2DC352" w14:textId="77777777" w:rsidR="000D0EDB" w:rsidRDefault="000D0EDB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07880A" w14:textId="77777777" w:rsidR="000D0EDB" w:rsidRDefault="000D0EDB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1382AA" w14:textId="77777777" w:rsidR="000D0EDB" w:rsidRDefault="000D0EDB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B1D14E" w14:textId="07887613" w:rsidR="00BF4A97" w:rsidRDefault="00227749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3. Баллы по критерию 1.2</w:t>
      </w:r>
    </w:p>
    <w:tbl>
      <w:tblPr>
        <w:tblStyle w:val="af8"/>
        <w:tblW w:w="90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9"/>
        <w:gridCol w:w="567"/>
        <w:gridCol w:w="567"/>
        <w:gridCol w:w="567"/>
        <w:gridCol w:w="709"/>
        <w:gridCol w:w="709"/>
      </w:tblGrid>
      <w:tr w:rsidR="00E13D60" w14:paraId="4236A51E" w14:textId="77777777" w:rsidTr="009E47B1">
        <w:trPr>
          <w:cantSplit/>
          <w:trHeight w:val="2293"/>
          <w:jc w:val="center"/>
        </w:trPr>
        <w:tc>
          <w:tcPr>
            <w:tcW w:w="5959" w:type="dxa"/>
            <w:vAlign w:val="center"/>
          </w:tcPr>
          <w:p w14:paraId="422D847F" w14:textId="77777777" w:rsidR="00E13D60" w:rsidRDefault="00E13D60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67" w:type="dxa"/>
            <w:textDirection w:val="btLr"/>
            <w:vAlign w:val="center"/>
          </w:tcPr>
          <w:p w14:paraId="6740DBBE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67" w:type="dxa"/>
            <w:textDirection w:val="btLr"/>
            <w:vAlign w:val="center"/>
          </w:tcPr>
          <w:p w14:paraId="3E3AFF89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567" w:type="dxa"/>
            <w:textDirection w:val="btLr"/>
            <w:vAlign w:val="center"/>
          </w:tcPr>
          <w:p w14:paraId="7869F9BE" w14:textId="678D7D81" w:rsidR="00E13D60" w:rsidRPr="002F1C51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Электронные сервисы</w:t>
            </w:r>
          </w:p>
        </w:tc>
        <w:tc>
          <w:tcPr>
            <w:tcW w:w="709" w:type="dxa"/>
            <w:textDirection w:val="btLr"/>
            <w:vAlign w:val="center"/>
          </w:tcPr>
          <w:p w14:paraId="149ED919" w14:textId="44099AAF" w:rsidR="00E13D60" w:rsidRPr="00D44FF8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 или ссылка на нее</w:t>
            </w:r>
          </w:p>
        </w:tc>
        <w:tc>
          <w:tcPr>
            <w:tcW w:w="709" w:type="dxa"/>
            <w:textDirection w:val="btLr"/>
            <w:vAlign w:val="center"/>
          </w:tcPr>
          <w:p w14:paraId="2CFB5D4A" w14:textId="77777777" w:rsidR="00E13D60" w:rsidRPr="00C0550E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Итоговый балл</w:t>
            </w:r>
          </w:p>
        </w:tc>
      </w:tr>
      <w:tr w:rsidR="005B661F" w14:paraId="140872F4" w14:textId="77777777" w:rsidTr="005B661F">
        <w:trPr>
          <w:trHeight w:val="211"/>
          <w:jc w:val="center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3431" w14:textId="50242A37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heading=h.26in1rg" w:colFirst="0" w:colLast="0"/>
            <w:bookmarkEnd w:id="9"/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567" w:type="dxa"/>
            <w:vAlign w:val="center"/>
          </w:tcPr>
          <w:p w14:paraId="16D83C75" w14:textId="65D7EFE6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00940357" w14:textId="281B3DA5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4950C1E0" w14:textId="7C34015D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3A2A7ABB" w14:textId="1AA8B2FA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0AB31A66" w14:textId="6DB64A8C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5B661F" w14:paraId="495946C2" w14:textId="77777777" w:rsidTr="009E47B1">
        <w:trPr>
          <w:trHeight w:val="178"/>
          <w:jc w:val="center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CDCF" w14:textId="522261FC" w:rsidR="005B661F" w:rsidRPr="00097546" w:rsidRDefault="00BC7FBA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567" w:type="dxa"/>
            <w:vAlign w:val="center"/>
          </w:tcPr>
          <w:p w14:paraId="56C88A64" w14:textId="546464F2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6671F278" w14:textId="2A816F35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3C6FE51F" w14:textId="42940F2F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2BB5B5F2" w14:textId="45174A20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7511DD07" w14:textId="2983957A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3BC0E680" w14:textId="08696296" w:rsidR="00BF4A97" w:rsidRDefault="00BF4A97" w:rsidP="000D0EDB">
      <w:pPr>
        <w:spacing w:after="16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579463" w14:textId="77777777" w:rsidR="00BF4A97" w:rsidRDefault="00227749" w:rsidP="000D0ED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14:paraId="24E49CA4" w14:textId="77777777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по данному критерию представлены в Таблице 4.</w:t>
      </w:r>
    </w:p>
    <w:p w14:paraId="715A1106" w14:textId="77777777" w:rsidR="00BF4A97" w:rsidRDefault="00227749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4. Баллы по критерию 1.3</w:t>
      </w:r>
    </w:p>
    <w:tbl>
      <w:tblPr>
        <w:tblStyle w:val="af9"/>
        <w:tblW w:w="906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"/>
        <w:gridCol w:w="4375"/>
        <w:gridCol w:w="708"/>
        <w:gridCol w:w="709"/>
        <w:gridCol w:w="709"/>
        <w:gridCol w:w="703"/>
        <w:gridCol w:w="576"/>
        <w:gridCol w:w="636"/>
        <w:gridCol w:w="636"/>
      </w:tblGrid>
      <w:tr w:rsidR="00E13D60" w14:paraId="47EF2647" w14:textId="77777777" w:rsidTr="009F16B2">
        <w:trPr>
          <w:cantSplit/>
          <w:trHeight w:val="2859"/>
          <w:jc w:val="center"/>
        </w:trPr>
        <w:tc>
          <w:tcPr>
            <w:tcW w:w="4385" w:type="dxa"/>
            <w:gridSpan w:val="2"/>
            <w:vAlign w:val="center"/>
          </w:tcPr>
          <w:p w14:paraId="295D2D48" w14:textId="77777777" w:rsidR="00E13D60" w:rsidRDefault="00E13D60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8" w:type="dxa"/>
            <w:textDirection w:val="btLr"/>
            <w:vAlign w:val="center"/>
          </w:tcPr>
          <w:p w14:paraId="769EFBB8" w14:textId="77777777" w:rsidR="00E13D60" w:rsidRPr="0094777D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удовлетворенных </w:t>
            </w:r>
          </w:p>
        </w:tc>
        <w:tc>
          <w:tcPr>
            <w:tcW w:w="709" w:type="dxa"/>
            <w:textDirection w:val="btLr"/>
            <w:vAlign w:val="center"/>
          </w:tcPr>
          <w:p w14:paraId="4C2BB682" w14:textId="77777777" w:rsidR="00E13D60" w:rsidRPr="0094777D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7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оценивших стенд</w:t>
            </w:r>
          </w:p>
        </w:tc>
        <w:tc>
          <w:tcPr>
            <w:tcW w:w="709" w:type="dxa"/>
            <w:textDirection w:val="btLr"/>
            <w:vAlign w:val="center"/>
          </w:tcPr>
          <w:p w14:paraId="44056C06" w14:textId="77777777" w:rsidR="00E13D60" w:rsidRPr="009F16B2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F16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Баллы по стенду</w:t>
            </w:r>
          </w:p>
        </w:tc>
        <w:tc>
          <w:tcPr>
            <w:tcW w:w="70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F0DF102" w14:textId="77777777" w:rsidR="00E13D60" w:rsidRPr="009F16B2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F16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576" w:type="dxa"/>
            <w:textDirection w:val="btLr"/>
            <w:vAlign w:val="center"/>
          </w:tcPr>
          <w:p w14:paraId="74E3907F" w14:textId="77777777" w:rsidR="00E13D60" w:rsidRPr="009F16B2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F16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Количество оценивших сайт </w:t>
            </w:r>
          </w:p>
        </w:tc>
        <w:tc>
          <w:tcPr>
            <w:tcW w:w="636" w:type="dxa"/>
            <w:textDirection w:val="btLr"/>
            <w:vAlign w:val="center"/>
          </w:tcPr>
          <w:p w14:paraId="592B4FDF" w14:textId="77777777" w:rsidR="00E13D60" w:rsidRPr="009F16B2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F16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Баллы по сайту</w:t>
            </w:r>
          </w:p>
        </w:tc>
        <w:tc>
          <w:tcPr>
            <w:tcW w:w="636" w:type="dxa"/>
            <w:textDirection w:val="btLr"/>
            <w:vAlign w:val="center"/>
          </w:tcPr>
          <w:p w14:paraId="6DA4020A" w14:textId="141FCF30" w:rsidR="00E13D60" w:rsidRPr="00C0550E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5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Итоговый балл</w:t>
            </w:r>
          </w:p>
        </w:tc>
      </w:tr>
      <w:tr w:rsidR="009F16B2" w14:paraId="1315FFF6" w14:textId="77777777" w:rsidTr="009F16B2">
        <w:trPr>
          <w:gridBefore w:val="1"/>
          <w:wBefore w:w="10" w:type="dxa"/>
          <w:trHeight w:val="363"/>
          <w:jc w:val="center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1BE2D" w14:textId="6816FD19" w:rsid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708" w:type="dxa"/>
            <w:vAlign w:val="center"/>
          </w:tcPr>
          <w:p w14:paraId="56299BA3" w14:textId="03C6840D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vAlign w:val="center"/>
          </w:tcPr>
          <w:p w14:paraId="1544AD82" w14:textId="406AB353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709" w:type="dxa"/>
            <w:vAlign w:val="center"/>
          </w:tcPr>
          <w:p w14:paraId="06C12048" w14:textId="7426960A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99,1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02BA5" w14:textId="7771CC9F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576" w:type="dxa"/>
            <w:vAlign w:val="center"/>
          </w:tcPr>
          <w:p w14:paraId="33972957" w14:textId="136A8B75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636" w:type="dxa"/>
            <w:vAlign w:val="center"/>
          </w:tcPr>
          <w:p w14:paraId="4919C49F" w14:textId="424413DA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97,9</w:t>
            </w:r>
          </w:p>
        </w:tc>
        <w:tc>
          <w:tcPr>
            <w:tcW w:w="636" w:type="dxa"/>
            <w:vAlign w:val="center"/>
          </w:tcPr>
          <w:p w14:paraId="7C98F5AE" w14:textId="5A7B4E32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98,5</w:t>
            </w:r>
          </w:p>
        </w:tc>
      </w:tr>
      <w:tr w:rsidR="009F16B2" w14:paraId="2DEB94A4" w14:textId="77777777" w:rsidTr="009F16B2">
        <w:trPr>
          <w:gridBefore w:val="1"/>
          <w:wBefore w:w="10" w:type="dxa"/>
          <w:trHeight w:val="309"/>
          <w:jc w:val="center"/>
        </w:trPr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2286C" w14:textId="3CEF1F12" w:rsidR="009F16B2" w:rsidRPr="00097546" w:rsidRDefault="00BC7FBA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708" w:type="dxa"/>
            <w:vAlign w:val="center"/>
          </w:tcPr>
          <w:p w14:paraId="619560AB" w14:textId="1E8A6622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709" w:type="dxa"/>
            <w:vAlign w:val="center"/>
          </w:tcPr>
          <w:p w14:paraId="3AAA6B1F" w14:textId="1CC6BF32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709" w:type="dxa"/>
            <w:vAlign w:val="center"/>
          </w:tcPr>
          <w:p w14:paraId="36DC466D" w14:textId="67A52042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685FC" w14:textId="6B0294B4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576" w:type="dxa"/>
            <w:vAlign w:val="center"/>
          </w:tcPr>
          <w:p w14:paraId="32CEEBD7" w14:textId="0FBCEF45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636" w:type="dxa"/>
            <w:vAlign w:val="center"/>
          </w:tcPr>
          <w:p w14:paraId="473A6209" w14:textId="32456D26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99,5</w:t>
            </w:r>
          </w:p>
        </w:tc>
        <w:tc>
          <w:tcPr>
            <w:tcW w:w="636" w:type="dxa"/>
            <w:vAlign w:val="center"/>
          </w:tcPr>
          <w:p w14:paraId="25CFBF53" w14:textId="3CF841C0" w:rsidR="009F16B2" w:rsidRPr="009F16B2" w:rsidRDefault="009F16B2" w:rsidP="009F16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99,7</w:t>
            </w:r>
          </w:p>
        </w:tc>
      </w:tr>
    </w:tbl>
    <w:p w14:paraId="4E093BA3" w14:textId="77777777" w:rsidR="00BF4A97" w:rsidRDefault="00227749" w:rsidP="000D0EDB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1917BE19" w14:textId="164B3DC5" w:rsidR="00BF4A97" w:rsidRPr="00352F98" w:rsidRDefault="00227749" w:rsidP="00C71A2D">
      <w:pPr>
        <w:pStyle w:val="2"/>
        <w:spacing w:after="240" w:line="240" w:lineRule="auto"/>
        <w:rPr>
          <w:rFonts w:eastAsia="Times New Roman"/>
          <w:b w:val="0"/>
          <w:bCs/>
        </w:rPr>
      </w:pPr>
      <w:bookmarkStart w:id="10" w:name="_Toc202113984"/>
      <w:r w:rsidRPr="0094777D">
        <w:rPr>
          <w:rFonts w:eastAsia="Times New Roman"/>
          <w:b w:val="0"/>
          <w:bCs/>
        </w:rPr>
        <w:lastRenderedPageBreak/>
        <w:t>2. Показатели, характеризующие комфортность условий предоставления услуг</w:t>
      </w:r>
      <w:bookmarkEnd w:id="10"/>
    </w:p>
    <w:p w14:paraId="3EE493E8" w14:textId="77777777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2.1 Обеспечение в организации социальной сферы комфортных условий предоставления услуг. </w:t>
      </w:r>
    </w:p>
    <w:p w14:paraId="620B086A" w14:textId="77777777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представлены в Таблице 5.</w:t>
      </w:r>
    </w:p>
    <w:p w14:paraId="5C4EC23E" w14:textId="77777777" w:rsidR="00BF4A97" w:rsidRDefault="00227749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5. Баллы по критерию 2.1</w:t>
      </w:r>
    </w:p>
    <w:tbl>
      <w:tblPr>
        <w:tblStyle w:val="afa"/>
        <w:tblW w:w="94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2"/>
        <w:gridCol w:w="567"/>
        <w:gridCol w:w="850"/>
        <w:gridCol w:w="709"/>
        <w:gridCol w:w="992"/>
        <w:gridCol w:w="567"/>
        <w:gridCol w:w="405"/>
        <w:gridCol w:w="567"/>
        <w:gridCol w:w="708"/>
      </w:tblGrid>
      <w:tr w:rsidR="00860D85" w14:paraId="3BFD1CCE" w14:textId="77777777" w:rsidTr="00860D85">
        <w:trPr>
          <w:cantSplit/>
          <w:trHeight w:val="2409"/>
          <w:jc w:val="center"/>
        </w:trPr>
        <w:tc>
          <w:tcPr>
            <w:tcW w:w="4132" w:type="dxa"/>
            <w:vAlign w:val="center"/>
          </w:tcPr>
          <w:p w14:paraId="1A0F5621" w14:textId="77777777" w:rsidR="00860D85" w:rsidRDefault="00860D85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67" w:type="dxa"/>
            <w:textDirection w:val="btLr"/>
            <w:vAlign w:val="center"/>
          </w:tcPr>
          <w:p w14:paraId="5967FA3E" w14:textId="77777777" w:rsidR="00860D85" w:rsidRDefault="00860D85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Наличие комфортной зоны отдыха </w:t>
            </w:r>
          </w:p>
        </w:tc>
        <w:tc>
          <w:tcPr>
            <w:tcW w:w="850" w:type="dxa"/>
            <w:textDirection w:val="btLr"/>
            <w:vAlign w:val="center"/>
          </w:tcPr>
          <w:p w14:paraId="04F7F697" w14:textId="77777777" w:rsidR="00860D85" w:rsidRDefault="00860D85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и понятность навигации внутри организации</w:t>
            </w:r>
          </w:p>
        </w:tc>
        <w:tc>
          <w:tcPr>
            <w:tcW w:w="709" w:type="dxa"/>
            <w:textDirection w:val="btLr"/>
            <w:vAlign w:val="center"/>
          </w:tcPr>
          <w:p w14:paraId="37BBBF12" w14:textId="77777777" w:rsidR="00860D85" w:rsidRDefault="00860D85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и доступность питьевой воды</w:t>
            </w:r>
          </w:p>
        </w:tc>
        <w:tc>
          <w:tcPr>
            <w:tcW w:w="992" w:type="dxa"/>
            <w:textDirection w:val="btLr"/>
            <w:vAlign w:val="center"/>
          </w:tcPr>
          <w:p w14:paraId="389DE291" w14:textId="77777777" w:rsidR="00860D85" w:rsidRDefault="00860D85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и доступность санитарно-гигиенических помещений</w:t>
            </w:r>
          </w:p>
        </w:tc>
        <w:tc>
          <w:tcPr>
            <w:tcW w:w="567" w:type="dxa"/>
            <w:textDirection w:val="btLr"/>
            <w:vAlign w:val="center"/>
          </w:tcPr>
          <w:p w14:paraId="1C09A407" w14:textId="77777777" w:rsidR="00860D85" w:rsidRDefault="00860D85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Санитарное состояние помещений </w:t>
            </w:r>
          </w:p>
        </w:tc>
        <w:tc>
          <w:tcPr>
            <w:tcW w:w="405" w:type="dxa"/>
            <w:textDirection w:val="btLr"/>
          </w:tcPr>
          <w:p w14:paraId="38E661BB" w14:textId="77777777" w:rsidR="00860D85" w:rsidRDefault="00860D85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Транспортная доступность</w:t>
            </w:r>
          </w:p>
        </w:tc>
        <w:tc>
          <w:tcPr>
            <w:tcW w:w="567" w:type="dxa"/>
            <w:textDirection w:val="btLr"/>
          </w:tcPr>
          <w:p w14:paraId="70059C26" w14:textId="13575E8B" w:rsidR="00860D85" w:rsidRPr="00860D85" w:rsidRDefault="00860D85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0D85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записи на получение услуги</w:t>
            </w:r>
          </w:p>
        </w:tc>
        <w:tc>
          <w:tcPr>
            <w:tcW w:w="708" w:type="dxa"/>
            <w:textDirection w:val="btLr"/>
            <w:vAlign w:val="center"/>
          </w:tcPr>
          <w:p w14:paraId="2BC4E7CB" w14:textId="2429BB5D" w:rsidR="00860D85" w:rsidRPr="00860D85" w:rsidRDefault="00860D85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60D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Итоговый балл</w:t>
            </w:r>
          </w:p>
        </w:tc>
      </w:tr>
      <w:tr w:rsidR="005B661F" w14:paraId="02CFB2EF" w14:textId="77777777" w:rsidTr="005B661F">
        <w:trPr>
          <w:trHeight w:val="275"/>
          <w:jc w:val="center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3D83" w14:textId="106E2E9B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567" w:type="dxa"/>
            <w:vAlign w:val="center"/>
          </w:tcPr>
          <w:p w14:paraId="7D03A912" w14:textId="151E87CA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107A199E" w14:textId="30C73168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37358277" w14:textId="1FD51478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1ADACE53" w14:textId="452F3BC3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5729F761" w14:textId="5C679273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05" w:type="dxa"/>
            <w:vAlign w:val="center"/>
          </w:tcPr>
          <w:p w14:paraId="00042B0B" w14:textId="5E62C109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4C158CE3" w14:textId="79EFDFAB" w:rsidR="005B661F" w:rsidRPr="00860D85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8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3AF40091" w14:textId="4525896A" w:rsidR="005B661F" w:rsidRPr="000B67D8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Pr="000B6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B661F" w14:paraId="736A0821" w14:textId="77777777" w:rsidTr="00860D85">
        <w:trPr>
          <w:trHeight w:val="110"/>
          <w:jc w:val="center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5657" w14:textId="3E4BAF05" w:rsidR="005B661F" w:rsidRPr="00097546" w:rsidRDefault="00BC7FBA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567" w:type="dxa"/>
            <w:vAlign w:val="center"/>
          </w:tcPr>
          <w:p w14:paraId="2AE028B7" w14:textId="780850B5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14:paraId="7486B78A" w14:textId="7FECD0A0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6F3C18C6" w14:textId="6AC1CEA8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F8F56A4" w14:textId="3ADD523D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68FBD560" w14:textId="7FB1A951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05" w:type="dxa"/>
            <w:vAlign w:val="center"/>
          </w:tcPr>
          <w:p w14:paraId="2035B133" w14:textId="31A73B11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1152260F" w14:textId="2F277D54" w:rsidR="005B661F" w:rsidRPr="00860D85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0D8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46DBA587" w14:textId="63E989A3" w:rsidR="005B661F" w:rsidRPr="00860D85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Pr="000B6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0AD83A1D" w14:textId="748382FA" w:rsidR="00BF4A97" w:rsidRDefault="00BF4A97" w:rsidP="000D0ED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A1F83" w14:textId="233B7272" w:rsidR="00BF4A97" w:rsidRDefault="00227749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2.2 Время ожидания предоставления услуги.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Единым порядком расчета 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F8393F" w:rsidRPr="00F839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образования и культуры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показатель 2.2 не применяется.</w:t>
      </w:r>
    </w:p>
    <w:p w14:paraId="4F4B9FBA" w14:textId="77777777" w:rsidR="000D0EDB" w:rsidRDefault="000D0EDB" w:rsidP="000D0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05B9A0B" w14:textId="6F3AB210" w:rsidR="00BF4A97" w:rsidRDefault="00227749" w:rsidP="000D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2.3 Доля получателей услуг, удовлетворенных комфортностью предоставления услуг организацией. </w:t>
      </w:r>
    </w:p>
    <w:p w14:paraId="15316DB8" w14:textId="1B049B97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14:paraId="244AD787" w14:textId="77777777" w:rsidR="00BF4A97" w:rsidRDefault="00227749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6. Баллы по критерию 2.3</w:t>
      </w:r>
    </w:p>
    <w:tbl>
      <w:tblPr>
        <w:tblStyle w:val="afb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6"/>
        <w:gridCol w:w="2021"/>
        <w:gridCol w:w="1441"/>
        <w:gridCol w:w="1236"/>
      </w:tblGrid>
      <w:tr w:rsidR="00E13D60" w14:paraId="69C16756" w14:textId="77777777" w:rsidTr="00BC7FBA">
        <w:trPr>
          <w:trHeight w:val="238"/>
          <w:jc w:val="center"/>
        </w:trPr>
        <w:tc>
          <w:tcPr>
            <w:tcW w:w="4516" w:type="dxa"/>
            <w:vAlign w:val="center"/>
          </w:tcPr>
          <w:p w14:paraId="071069A2" w14:textId="77777777" w:rsidR="00E13D60" w:rsidRPr="00BA0111" w:rsidRDefault="00E13D60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1BB1131E" w14:textId="77777777" w:rsidR="00E13D60" w:rsidRDefault="00E13D60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1441" w:type="dxa"/>
            <w:vAlign w:val="center"/>
          </w:tcPr>
          <w:p w14:paraId="73372044" w14:textId="77777777" w:rsidR="00E13D60" w:rsidRDefault="00E13D60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Количество ответивших</w:t>
            </w:r>
          </w:p>
        </w:tc>
        <w:tc>
          <w:tcPr>
            <w:tcW w:w="1236" w:type="dxa"/>
            <w:vAlign w:val="center"/>
          </w:tcPr>
          <w:p w14:paraId="24DDBDA7" w14:textId="77777777" w:rsidR="00E13D60" w:rsidRPr="00BA0111" w:rsidRDefault="00E13D60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BA011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Итоговый балл</w:t>
            </w:r>
          </w:p>
        </w:tc>
      </w:tr>
      <w:tr w:rsidR="00133632" w14:paraId="0B06CF83" w14:textId="77777777" w:rsidTr="00BC7FBA">
        <w:trPr>
          <w:trHeight w:val="302"/>
          <w:jc w:val="center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DFCC" w14:textId="002BDAA8" w:rsid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2021" w:type="dxa"/>
            <w:vAlign w:val="center"/>
          </w:tcPr>
          <w:p w14:paraId="28999EAE" w14:textId="51FD9733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441" w:type="dxa"/>
            <w:vAlign w:val="center"/>
          </w:tcPr>
          <w:p w14:paraId="28693F92" w14:textId="12BA8D9A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36" w:type="dxa"/>
            <w:vAlign w:val="center"/>
          </w:tcPr>
          <w:p w14:paraId="68B88D04" w14:textId="6D0F7987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91,8</w:t>
            </w:r>
          </w:p>
        </w:tc>
      </w:tr>
      <w:tr w:rsidR="00133632" w14:paraId="19BB4F0F" w14:textId="77777777" w:rsidTr="00BC7FBA">
        <w:trPr>
          <w:trHeight w:val="246"/>
          <w:jc w:val="center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B9CC" w14:textId="4B7ADC96" w:rsidR="00133632" w:rsidRPr="00097546" w:rsidRDefault="00BC7FBA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2021" w:type="dxa"/>
            <w:vAlign w:val="center"/>
          </w:tcPr>
          <w:p w14:paraId="066DA958" w14:textId="3F7DC9CF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41" w:type="dxa"/>
            <w:vAlign w:val="center"/>
          </w:tcPr>
          <w:p w14:paraId="38064D77" w14:textId="6BC45809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236" w:type="dxa"/>
            <w:vAlign w:val="center"/>
          </w:tcPr>
          <w:p w14:paraId="64D6A66B" w14:textId="368743A4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</w:p>
        </w:tc>
      </w:tr>
    </w:tbl>
    <w:p w14:paraId="52DF3DCF" w14:textId="77777777" w:rsidR="005B661F" w:rsidRDefault="005B661F" w:rsidP="002F1C51">
      <w:pPr>
        <w:pStyle w:val="2"/>
        <w:spacing w:after="240" w:line="240" w:lineRule="auto"/>
        <w:rPr>
          <w:rFonts w:eastAsia="Times New Roman"/>
          <w:b w:val="0"/>
          <w:bCs/>
        </w:rPr>
      </w:pPr>
      <w:bookmarkStart w:id="11" w:name="_Toc202113985"/>
    </w:p>
    <w:p w14:paraId="278BCF5A" w14:textId="77777777" w:rsidR="005B661F" w:rsidRPr="005B661F" w:rsidRDefault="005B661F" w:rsidP="005B661F"/>
    <w:p w14:paraId="63809B5F" w14:textId="77960F8B" w:rsidR="00BF4A97" w:rsidRPr="00D44FF8" w:rsidRDefault="00227749" w:rsidP="002F1C51">
      <w:pPr>
        <w:pStyle w:val="2"/>
        <w:spacing w:after="240" w:line="240" w:lineRule="auto"/>
        <w:rPr>
          <w:rFonts w:eastAsia="Times New Roman"/>
          <w:b w:val="0"/>
          <w:bCs/>
        </w:rPr>
      </w:pPr>
      <w:r w:rsidRPr="0094777D">
        <w:rPr>
          <w:rFonts w:eastAsia="Times New Roman"/>
          <w:b w:val="0"/>
          <w:bCs/>
        </w:rPr>
        <w:lastRenderedPageBreak/>
        <w:t>3. Показатели, характеризующие доступность услуг для инвалидов</w:t>
      </w:r>
      <w:bookmarkEnd w:id="11"/>
    </w:p>
    <w:p w14:paraId="32448C5B" w14:textId="77777777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3.1 Оборудование помещений организации социальной сферы и прилегающей к ней территории с учетом доступности для инвалидов. </w:t>
      </w:r>
    </w:p>
    <w:p w14:paraId="0AC96078" w14:textId="77777777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представлены в Таблице 7.</w:t>
      </w:r>
    </w:p>
    <w:p w14:paraId="562706DE" w14:textId="77777777" w:rsidR="0079067A" w:rsidRDefault="0079067A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7EEEE6B" w14:textId="321120E0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7. Баллы по критерию 3.1</w:t>
      </w:r>
    </w:p>
    <w:tbl>
      <w:tblPr>
        <w:tblStyle w:val="afc"/>
        <w:tblW w:w="92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0"/>
        <w:gridCol w:w="709"/>
        <w:gridCol w:w="851"/>
        <w:gridCol w:w="850"/>
        <w:gridCol w:w="425"/>
        <w:gridCol w:w="860"/>
        <w:gridCol w:w="700"/>
      </w:tblGrid>
      <w:tr w:rsidR="00E13D60" w14:paraId="01F89383" w14:textId="77777777" w:rsidTr="00E13D60">
        <w:trPr>
          <w:cantSplit/>
          <w:trHeight w:val="2908"/>
          <w:jc w:val="center"/>
        </w:trPr>
        <w:tc>
          <w:tcPr>
            <w:tcW w:w="4810" w:type="dxa"/>
            <w:vAlign w:val="center"/>
          </w:tcPr>
          <w:p w14:paraId="2EAF64BE" w14:textId="77777777" w:rsidR="00E13D60" w:rsidRDefault="00E13D60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Hlk16251036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9B88F7D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Оборудование входных групп пандусами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865664E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512AB82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425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84A66A6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сменных кресел-колясок</w:t>
            </w:r>
          </w:p>
        </w:tc>
        <w:tc>
          <w:tcPr>
            <w:tcW w:w="86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950F8FF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700" w:type="dxa"/>
            <w:textDirection w:val="btLr"/>
            <w:vAlign w:val="center"/>
          </w:tcPr>
          <w:p w14:paraId="126D30DF" w14:textId="77777777" w:rsidR="00E13D60" w:rsidRPr="008B5BCF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Итоговый балл</w:t>
            </w:r>
          </w:p>
        </w:tc>
      </w:tr>
      <w:bookmarkEnd w:id="12"/>
      <w:tr w:rsidR="005B661F" w14:paraId="1A927FF7" w14:textId="77777777" w:rsidTr="003E7D3D">
        <w:trPr>
          <w:cantSplit/>
          <w:trHeight w:val="409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F6CB1" w14:textId="04531082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9C0A1" w14:textId="6C13772E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FC3EB" w14:textId="54620FC8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BE9A3" w14:textId="2DBC95DC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ECED4" w14:textId="13858FEF" w:rsidR="005B661F" w:rsidRPr="002F150A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19933" w14:textId="4D61E66C" w:rsidR="005B661F" w:rsidRPr="009A0687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0" w:type="dxa"/>
            <w:vAlign w:val="center"/>
          </w:tcPr>
          <w:p w14:paraId="503EF6E5" w14:textId="35B502C3" w:rsidR="005B661F" w:rsidRPr="003E7D3D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B661F" w14:paraId="4E29D627" w14:textId="77777777" w:rsidTr="00E13D60">
        <w:trPr>
          <w:cantSplit/>
          <w:trHeight w:val="363"/>
          <w:jc w:val="center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1758F" w14:textId="520D45C1" w:rsidR="005B661F" w:rsidRPr="00097546" w:rsidRDefault="00BC7FBA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7E6FD" w14:textId="10DEB812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52B16" w14:textId="2D0CF64D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2C727" w14:textId="08690992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F240B" w14:textId="7785DA72" w:rsidR="005B661F" w:rsidRPr="00860D85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6A405" w14:textId="3D8D7AE3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0" w:type="dxa"/>
            <w:vAlign w:val="center"/>
          </w:tcPr>
          <w:p w14:paraId="747F2E8D" w14:textId="3A517381" w:rsidR="005B661F" w:rsidRPr="003E7D3D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143F93B" w14:textId="77777777" w:rsidR="00BF4A97" w:rsidRDefault="00BF4A97" w:rsidP="000D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ABE3E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47F96A7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D15BB7E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EEE58D6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34B396B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A364F4D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0AB0FFB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F234F3F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A712A78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A7AD526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45BFCF4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96FF13D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0AC6666" w14:textId="77777777" w:rsidR="00BC7FBA" w:rsidRDefault="00BC7FBA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A12A616" w14:textId="16867E6A" w:rsidR="00BF4A97" w:rsidRDefault="00227749" w:rsidP="000D0EDB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3.2 Обеспечение в организации социальной сферы условий доступности, позволяющих инвалидам получать услуги наравне с другими.</w:t>
      </w:r>
    </w:p>
    <w:p w14:paraId="087A4DE2" w14:textId="3A37F19E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представлены в Таблице 8.</w:t>
      </w:r>
    </w:p>
    <w:p w14:paraId="570A958E" w14:textId="323F5628" w:rsidR="00BF4A97" w:rsidRDefault="00227749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 Баллы по критерию 3.2</w:t>
      </w:r>
    </w:p>
    <w:tbl>
      <w:tblPr>
        <w:tblStyle w:val="afd"/>
        <w:tblW w:w="93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2"/>
        <w:gridCol w:w="708"/>
        <w:gridCol w:w="851"/>
        <w:gridCol w:w="850"/>
        <w:gridCol w:w="616"/>
        <w:gridCol w:w="944"/>
        <w:gridCol w:w="530"/>
        <w:gridCol w:w="715"/>
      </w:tblGrid>
      <w:tr w:rsidR="00E13D60" w14:paraId="27125736" w14:textId="77777777" w:rsidTr="003E7D3D">
        <w:trPr>
          <w:cantSplit/>
          <w:trHeight w:val="2941"/>
          <w:jc w:val="center"/>
        </w:trPr>
        <w:tc>
          <w:tcPr>
            <w:tcW w:w="4132" w:type="dxa"/>
            <w:vAlign w:val="center"/>
          </w:tcPr>
          <w:p w14:paraId="59223818" w14:textId="77777777" w:rsidR="00E13D60" w:rsidRDefault="00E13D60" w:rsidP="000D0ED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8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0CEE622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C5F7207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4A661EB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61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E073317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94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53FAE1C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530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70716DA" w14:textId="77777777" w:rsidR="00E13D6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Наличие возможности предоставления услуг в дистанционном режиме или на дому</w:t>
            </w:r>
          </w:p>
        </w:tc>
        <w:tc>
          <w:tcPr>
            <w:tcW w:w="715" w:type="dxa"/>
            <w:textDirection w:val="btLr"/>
            <w:vAlign w:val="center"/>
          </w:tcPr>
          <w:p w14:paraId="76048940" w14:textId="77777777" w:rsidR="00E13D60" w:rsidRPr="00603D00" w:rsidRDefault="00E13D60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3D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Итоговый балл</w:t>
            </w:r>
          </w:p>
        </w:tc>
      </w:tr>
      <w:tr w:rsidR="005B661F" w14:paraId="0F59748C" w14:textId="77777777" w:rsidTr="005B661F">
        <w:trPr>
          <w:trHeight w:val="219"/>
          <w:jc w:val="center"/>
        </w:trPr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EB37A" w14:textId="760942BB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82591" w14:textId="601078ED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5E1C6" w14:textId="474A8788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34851" w14:textId="1D6A2CF1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A07AC" w14:textId="098B9883" w:rsidR="005B661F" w:rsidRPr="00686D0C" w:rsidRDefault="005B661F" w:rsidP="005B66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50675" w14:textId="389A92B6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5A074" w14:textId="4E9113A7" w:rsidR="005B661F" w:rsidRPr="00860D85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5" w:type="dxa"/>
            <w:vAlign w:val="center"/>
          </w:tcPr>
          <w:p w14:paraId="17396161" w14:textId="60CC5769" w:rsidR="005B661F" w:rsidRPr="003E7D3D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B661F" w14:paraId="2BF35989" w14:textId="77777777" w:rsidTr="003E7D3D">
        <w:trPr>
          <w:trHeight w:val="285"/>
          <w:jc w:val="center"/>
        </w:trPr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50F09" w14:textId="63E6330C" w:rsidR="005B661F" w:rsidRPr="00097546" w:rsidRDefault="00BC7FBA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E6E36" w14:textId="6442392B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6F253" w14:textId="29B133E6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B1DE3" w14:textId="1321A6DF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66F18" w14:textId="55EF02B1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0DF8F" w14:textId="0C647108" w:rsidR="005B661F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D43E5" w14:textId="3A4C8D6E" w:rsidR="005B661F" w:rsidRPr="00860D85" w:rsidRDefault="005B661F" w:rsidP="005B6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5" w:type="dxa"/>
            <w:vAlign w:val="center"/>
          </w:tcPr>
          <w:p w14:paraId="6D4284F3" w14:textId="637FE99A" w:rsidR="005B661F" w:rsidRPr="009F16B2" w:rsidRDefault="005B661F" w:rsidP="005B66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14:paraId="4A515089" w14:textId="77777777" w:rsidR="00BC7FBA" w:rsidRDefault="00BC7FBA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C46F630" w14:textId="30E1323E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3.3 Доля получателей услуг, удовлетворенных доступностью услуг для инвалидов. </w:t>
      </w:r>
    </w:p>
    <w:p w14:paraId="195F41A4" w14:textId="77777777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по данному критерию представлены в Таблице 9.</w:t>
      </w:r>
    </w:p>
    <w:p w14:paraId="7665FEE0" w14:textId="77777777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9. Баллы по критерию 3.3</w:t>
      </w:r>
    </w:p>
    <w:tbl>
      <w:tblPr>
        <w:tblStyle w:val="afe"/>
        <w:tblW w:w="91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1"/>
        <w:gridCol w:w="2021"/>
        <w:gridCol w:w="1441"/>
        <w:gridCol w:w="1236"/>
      </w:tblGrid>
      <w:tr w:rsidR="008363CB" w14:paraId="475F44C7" w14:textId="77777777" w:rsidTr="00BC7FBA">
        <w:trPr>
          <w:trHeight w:val="479"/>
          <w:jc w:val="center"/>
        </w:trPr>
        <w:tc>
          <w:tcPr>
            <w:tcW w:w="4491" w:type="dxa"/>
            <w:vAlign w:val="center"/>
          </w:tcPr>
          <w:p w14:paraId="281D06BA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heading=h.lnxbz9" w:colFirst="0" w:colLast="0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7C97C876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1441" w:type="dxa"/>
            <w:vAlign w:val="center"/>
          </w:tcPr>
          <w:p w14:paraId="65F24E3A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ответивших</w:t>
            </w:r>
          </w:p>
        </w:tc>
        <w:tc>
          <w:tcPr>
            <w:tcW w:w="1236" w:type="dxa"/>
            <w:vAlign w:val="center"/>
          </w:tcPr>
          <w:p w14:paraId="1BAFEE8C" w14:textId="77777777" w:rsidR="008363CB" w:rsidRPr="008B5BCF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BC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33632" w14:paraId="76B0E169" w14:textId="77777777" w:rsidTr="00BC7FBA">
        <w:trPr>
          <w:trHeight w:val="202"/>
          <w:jc w:val="center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AD0D" w14:textId="66F61E1B" w:rsid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2021" w:type="dxa"/>
            <w:vAlign w:val="center"/>
          </w:tcPr>
          <w:p w14:paraId="1E61C914" w14:textId="72C42FE5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1" w:type="dxa"/>
            <w:vAlign w:val="center"/>
          </w:tcPr>
          <w:p w14:paraId="286BD9C3" w14:textId="02E3817A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6" w:type="dxa"/>
            <w:vAlign w:val="center"/>
          </w:tcPr>
          <w:p w14:paraId="4C8DCAFB" w14:textId="5E8B338B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94,3</w:t>
            </w:r>
          </w:p>
        </w:tc>
      </w:tr>
      <w:tr w:rsidR="00133632" w14:paraId="62E9C4E0" w14:textId="77777777" w:rsidTr="00BC7FBA">
        <w:trPr>
          <w:jc w:val="center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01A0" w14:textId="0EAEB556" w:rsidR="00133632" w:rsidRPr="00097546" w:rsidRDefault="00BC7FBA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2021" w:type="dxa"/>
            <w:vAlign w:val="center"/>
          </w:tcPr>
          <w:p w14:paraId="799E43B1" w14:textId="090A5619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1" w:type="dxa"/>
            <w:vAlign w:val="center"/>
          </w:tcPr>
          <w:p w14:paraId="4797E525" w14:textId="44D9F8AD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6" w:type="dxa"/>
            <w:vAlign w:val="center"/>
          </w:tcPr>
          <w:p w14:paraId="293EA26C" w14:textId="0557FC2F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96,7</w:t>
            </w:r>
          </w:p>
        </w:tc>
      </w:tr>
    </w:tbl>
    <w:p w14:paraId="7AC47E5D" w14:textId="1FF7EBD9" w:rsidR="00BF4A97" w:rsidRDefault="00BF4A97" w:rsidP="000D0EDB">
      <w:pPr>
        <w:spacing w:after="160" w:line="240" w:lineRule="auto"/>
      </w:pPr>
    </w:p>
    <w:p w14:paraId="72F46B8E" w14:textId="77777777" w:rsidR="008363CB" w:rsidRDefault="008363CB" w:rsidP="000D0EDB">
      <w:pPr>
        <w:spacing w:after="160" w:line="240" w:lineRule="auto"/>
      </w:pPr>
    </w:p>
    <w:p w14:paraId="4DDC79CA" w14:textId="77777777" w:rsidR="005B661F" w:rsidRDefault="005B661F" w:rsidP="000D0EDB">
      <w:pPr>
        <w:spacing w:after="160" w:line="240" w:lineRule="auto"/>
      </w:pPr>
    </w:p>
    <w:p w14:paraId="10D7A8B7" w14:textId="77777777" w:rsidR="005B661F" w:rsidRDefault="005B661F" w:rsidP="000D0EDB">
      <w:pPr>
        <w:spacing w:after="160" w:line="240" w:lineRule="auto"/>
      </w:pPr>
    </w:p>
    <w:p w14:paraId="379F7DD2" w14:textId="77777777" w:rsidR="005B661F" w:rsidRDefault="005B661F" w:rsidP="000D0EDB">
      <w:pPr>
        <w:spacing w:after="160" w:line="240" w:lineRule="auto"/>
      </w:pPr>
    </w:p>
    <w:p w14:paraId="3BE55DA7" w14:textId="77777777" w:rsidR="005B661F" w:rsidRDefault="005B661F" w:rsidP="000D0EDB">
      <w:pPr>
        <w:spacing w:after="160" w:line="240" w:lineRule="auto"/>
      </w:pPr>
    </w:p>
    <w:p w14:paraId="5793E9E1" w14:textId="77777777" w:rsidR="005B661F" w:rsidRDefault="005B661F" w:rsidP="000D0EDB">
      <w:pPr>
        <w:spacing w:after="160" w:line="240" w:lineRule="auto"/>
      </w:pPr>
    </w:p>
    <w:p w14:paraId="339D87B6" w14:textId="77777777" w:rsidR="005B661F" w:rsidRDefault="005B661F" w:rsidP="000D0EDB">
      <w:pPr>
        <w:spacing w:after="160" w:line="240" w:lineRule="auto"/>
      </w:pPr>
    </w:p>
    <w:p w14:paraId="6A88FF3E" w14:textId="73E62DBA" w:rsidR="00BF4A97" w:rsidRPr="00D44FF8" w:rsidRDefault="00227749" w:rsidP="0079067A">
      <w:pPr>
        <w:pStyle w:val="2"/>
        <w:spacing w:after="240" w:line="240" w:lineRule="auto"/>
        <w:rPr>
          <w:rFonts w:eastAsia="Times New Roman"/>
          <w:b w:val="0"/>
          <w:bCs/>
        </w:rPr>
      </w:pPr>
      <w:bookmarkStart w:id="14" w:name="_Toc202113986"/>
      <w:r w:rsidRPr="0094777D">
        <w:rPr>
          <w:rFonts w:eastAsia="Times New Roman"/>
          <w:b w:val="0"/>
          <w:bCs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bookmarkEnd w:id="14"/>
    </w:p>
    <w:p w14:paraId="24B4D394" w14:textId="77777777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14:paraId="48259760" w14:textId="7779E3DB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14:paraId="652D2A12" w14:textId="77777777" w:rsidR="00BF4A97" w:rsidRDefault="00227749" w:rsidP="000D0E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10. Баллы по критерию 4.1</w:t>
      </w:r>
    </w:p>
    <w:tbl>
      <w:tblPr>
        <w:tblStyle w:val="aff"/>
        <w:tblW w:w="92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1"/>
        <w:gridCol w:w="2021"/>
        <w:gridCol w:w="1441"/>
        <w:gridCol w:w="1236"/>
      </w:tblGrid>
      <w:tr w:rsidR="008363CB" w14:paraId="216DEEF6" w14:textId="77777777" w:rsidTr="00BC7FBA">
        <w:trPr>
          <w:trHeight w:val="479"/>
          <w:jc w:val="center"/>
        </w:trPr>
        <w:tc>
          <w:tcPr>
            <w:tcW w:w="4521" w:type="dxa"/>
            <w:vAlign w:val="center"/>
          </w:tcPr>
          <w:p w14:paraId="5EAA9DC5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52736BDA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1441" w:type="dxa"/>
            <w:vAlign w:val="center"/>
          </w:tcPr>
          <w:p w14:paraId="30FD6981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ответивших</w:t>
            </w:r>
          </w:p>
        </w:tc>
        <w:tc>
          <w:tcPr>
            <w:tcW w:w="1236" w:type="dxa"/>
            <w:vAlign w:val="center"/>
          </w:tcPr>
          <w:p w14:paraId="04C55581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33632" w14:paraId="5A6CCD53" w14:textId="77777777" w:rsidTr="00BC7FBA">
        <w:trPr>
          <w:trHeight w:val="254"/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02FB" w14:textId="4B23DCC6" w:rsid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2021" w:type="dxa"/>
            <w:vAlign w:val="center"/>
          </w:tcPr>
          <w:p w14:paraId="39AF4182" w14:textId="070F08BB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441" w:type="dxa"/>
            <w:vAlign w:val="center"/>
          </w:tcPr>
          <w:p w14:paraId="1370E867" w14:textId="29827C66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36" w:type="dxa"/>
            <w:vAlign w:val="center"/>
          </w:tcPr>
          <w:p w14:paraId="6D907887" w14:textId="11C08D1C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96,1</w:t>
            </w:r>
          </w:p>
        </w:tc>
      </w:tr>
      <w:tr w:rsidR="00133632" w14:paraId="709F8AE9" w14:textId="77777777" w:rsidTr="00BC7FBA">
        <w:trPr>
          <w:jc w:val="center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2027" w14:textId="506A9E26" w:rsidR="00133632" w:rsidRPr="00097546" w:rsidRDefault="00BC7FBA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2021" w:type="dxa"/>
            <w:vAlign w:val="center"/>
          </w:tcPr>
          <w:p w14:paraId="2F6553F5" w14:textId="1D726915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41" w:type="dxa"/>
            <w:vAlign w:val="center"/>
          </w:tcPr>
          <w:p w14:paraId="5D52A509" w14:textId="1067B067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236" w:type="dxa"/>
            <w:vAlign w:val="center"/>
          </w:tcPr>
          <w:p w14:paraId="46922B9A" w14:textId="3EA28B90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</w:p>
        </w:tc>
      </w:tr>
    </w:tbl>
    <w:p w14:paraId="5A728C36" w14:textId="77777777" w:rsidR="008363CB" w:rsidRDefault="008363CB" w:rsidP="000D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7BB2A1D" w14:textId="77777777" w:rsidR="005B661F" w:rsidRDefault="005B661F" w:rsidP="000D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BB6D3D0" w14:textId="14A6B4CB" w:rsidR="00BF4A97" w:rsidRDefault="00227749" w:rsidP="000D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14:paraId="1FE8A80F" w14:textId="7BCBEB41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14:paraId="3B840497" w14:textId="77777777" w:rsidR="00BF4A97" w:rsidRDefault="00227749" w:rsidP="000D0EDB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11. Баллы по критерию 4.2</w:t>
      </w:r>
    </w:p>
    <w:tbl>
      <w:tblPr>
        <w:tblStyle w:val="aff0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2021"/>
        <w:gridCol w:w="1441"/>
        <w:gridCol w:w="1236"/>
      </w:tblGrid>
      <w:tr w:rsidR="008363CB" w14:paraId="762CED50" w14:textId="77777777" w:rsidTr="00BC7FBA">
        <w:trPr>
          <w:trHeight w:val="463"/>
          <w:jc w:val="center"/>
        </w:trPr>
        <w:tc>
          <w:tcPr>
            <w:tcW w:w="4657" w:type="dxa"/>
            <w:vAlign w:val="center"/>
          </w:tcPr>
          <w:p w14:paraId="6A03E5D9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3295B463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1441" w:type="dxa"/>
            <w:vAlign w:val="center"/>
          </w:tcPr>
          <w:p w14:paraId="34360BCA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ответивших</w:t>
            </w:r>
          </w:p>
        </w:tc>
        <w:tc>
          <w:tcPr>
            <w:tcW w:w="1236" w:type="dxa"/>
            <w:vAlign w:val="center"/>
          </w:tcPr>
          <w:p w14:paraId="186F0559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33632" w14:paraId="1130B3DB" w14:textId="77777777" w:rsidTr="00BC7FBA">
        <w:trPr>
          <w:trHeight w:val="270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5778" w14:textId="598F06AE" w:rsid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2021" w:type="dxa"/>
            <w:vAlign w:val="center"/>
          </w:tcPr>
          <w:p w14:paraId="6B407B98" w14:textId="4EAEF1E2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441" w:type="dxa"/>
            <w:vAlign w:val="center"/>
          </w:tcPr>
          <w:p w14:paraId="23D270BB" w14:textId="39776A82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36" w:type="dxa"/>
            <w:vAlign w:val="center"/>
          </w:tcPr>
          <w:p w14:paraId="5B3B68CF" w14:textId="76D55116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</w:p>
        </w:tc>
      </w:tr>
      <w:tr w:rsidR="00133632" w14:paraId="26E19358" w14:textId="77777777" w:rsidTr="00BC7FBA">
        <w:trPr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31FE" w14:textId="6F728681" w:rsidR="00133632" w:rsidRPr="00097546" w:rsidRDefault="00BC7FBA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2021" w:type="dxa"/>
            <w:vAlign w:val="center"/>
          </w:tcPr>
          <w:p w14:paraId="401BC9B2" w14:textId="29CF3563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441" w:type="dxa"/>
            <w:vAlign w:val="center"/>
          </w:tcPr>
          <w:p w14:paraId="05158537" w14:textId="20D23474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236" w:type="dxa"/>
            <w:vAlign w:val="center"/>
          </w:tcPr>
          <w:p w14:paraId="25A43067" w14:textId="10C030E3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</w:tbl>
    <w:p w14:paraId="0CF7D7A1" w14:textId="77777777" w:rsidR="008363CB" w:rsidRDefault="008363CB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E6B6017" w14:textId="77777777" w:rsidR="008363CB" w:rsidRDefault="008363CB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01E3C9" w14:textId="77777777" w:rsidR="00860D85" w:rsidRDefault="00860D85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C82D56" w14:textId="77777777" w:rsidR="00860D85" w:rsidRDefault="00860D85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045F00" w14:textId="77777777" w:rsidR="00860D85" w:rsidRDefault="00860D85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2C2FF3" w14:textId="77777777" w:rsidR="005B661F" w:rsidRDefault="005B661F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63DE55" w14:textId="77777777" w:rsidR="005B661F" w:rsidRDefault="005B661F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33F2A23" w14:textId="77777777" w:rsidR="005B661F" w:rsidRDefault="005B661F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E192CD" w14:textId="77777777" w:rsidR="00860D85" w:rsidRDefault="00860D85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784401" w14:textId="77777777" w:rsidR="00860D85" w:rsidRDefault="00860D85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D8D108" w14:textId="1B17E2FA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14:paraId="07D7E179" w14:textId="0155FFF4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</w:t>
      </w:r>
      <w:r w:rsidR="008363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количество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по данному критерию представлены в Таблице 12.</w:t>
      </w:r>
    </w:p>
    <w:p w14:paraId="7FF18FF5" w14:textId="77777777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12. Баллы по критерию 4.3</w:t>
      </w:r>
    </w:p>
    <w:tbl>
      <w:tblPr>
        <w:tblStyle w:val="aff1"/>
        <w:tblW w:w="93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3"/>
        <w:gridCol w:w="2021"/>
        <w:gridCol w:w="1441"/>
        <w:gridCol w:w="1236"/>
      </w:tblGrid>
      <w:tr w:rsidR="008363CB" w14:paraId="254FE790" w14:textId="77777777" w:rsidTr="00BC7FBA">
        <w:trPr>
          <w:trHeight w:val="479"/>
          <w:jc w:val="center"/>
        </w:trPr>
        <w:tc>
          <w:tcPr>
            <w:tcW w:w="4663" w:type="dxa"/>
            <w:vAlign w:val="center"/>
          </w:tcPr>
          <w:p w14:paraId="5859D2B5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08F55907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1441" w:type="dxa"/>
            <w:vAlign w:val="center"/>
          </w:tcPr>
          <w:p w14:paraId="47650AE7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ответивших</w:t>
            </w:r>
          </w:p>
        </w:tc>
        <w:tc>
          <w:tcPr>
            <w:tcW w:w="1236" w:type="dxa"/>
            <w:vAlign w:val="center"/>
          </w:tcPr>
          <w:p w14:paraId="0A6023F3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33632" w14:paraId="2F1905DD" w14:textId="77777777" w:rsidTr="00BC7FBA">
        <w:trPr>
          <w:trHeight w:val="212"/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E7F7" w14:textId="0A175306" w:rsid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2021" w:type="dxa"/>
            <w:vAlign w:val="center"/>
          </w:tcPr>
          <w:p w14:paraId="11D8CE44" w14:textId="14531F22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441" w:type="dxa"/>
            <w:vAlign w:val="center"/>
          </w:tcPr>
          <w:p w14:paraId="456DD0E2" w14:textId="23FB0495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236" w:type="dxa"/>
            <w:vAlign w:val="center"/>
          </w:tcPr>
          <w:p w14:paraId="20F34133" w14:textId="0218AC26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33632" w14:paraId="1C60C2F5" w14:textId="77777777" w:rsidTr="00BC7FBA">
        <w:trPr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F8AB" w14:textId="49FAB849" w:rsidR="00133632" w:rsidRPr="00097546" w:rsidRDefault="00BC7FBA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2021" w:type="dxa"/>
            <w:vAlign w:val="center"/>
          </w:tcPr>
          <w:p w14:paraId="6A1B8B24" w14:textId="098125F7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441" w:type="dxa"/>
            <w:vAlign w:val="center"/>
          </w:tcPr>
          <w:p w14:paraId="3DB5C7CF" w14:textId="39396C3D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236" w:type="dxa"/>
            <w:vAlign w:val="center"/>
          </w:tcPr>
          <w:p w14:paraId="01BF20FA" w14:textId="5D670A16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99,5</w:t>
            </w:r>
          </w:p>
        </w:tc>
      </w:tr>
    </w:tbl>
    <w:p w14:paraId="5FBA8DD6" w14:textId="77777777" w:rsidR="00E13D60" w:rsidRDefault="00E13D60" w:rsidP="00E13D60"/>
    <w:p w14:paraId="081F8A2A" w14:textId="77777777" w:rsidR="00860D85" w:rsidRDefault="00860D85" w:rsidP="00E13D60"/>
    <w:p w14:paraId="61FB62E2" w14:textId="77777777" w:rsidR="00860D85" w:rsidRDefault="00860D85" w:rsidP="00E13D60"/>
    <w:p w14:paraId="770D35BF" w14:textId="77777777" w:rsidR="00860D85" w:rsidRDefault="00860D85" w:rsidP="00E13D60"/>
    <w:p w14:paraId="52B8C4F9" w14:textId="77777777" w:rsidR="00860D85" w:rsidRDefault="00860D85" w:rsidP="00E13D60"/>
    <w:p w14:paraId="4806B609" w14:textId="77777777" w:rsidR="00BC7FBA" w:rsidRDefault="00BC7FBA" w:rsidP="00E13D60"/>
    <w:p w14:paraId="54E1D113" w14:textId="77777777" w:rsidR="00BC7FBA" w:rsidRDefault="00BC7FBA" w:rsidP="00E13D60"/>
    <w:p w14:paraId="13D6E02D" w14:textId="77777777" w:rsidR="00BC7FBA" w:rsidRDefault="00BC7FBA" w:rsidP="00E13D60"/>
    <w:p w14:paraId="2C20D16E" w14:textId="77777777" w:rsidR="00BC7FBA" w:rsidRDefault="00BC7FBA" w:rsidP="00E13D60"/>
    <w:p w14:paraId="195DFF61" w14:textId="77777777" w:rsidR="00BC7FBA" w:rsidRDefault="00BC7FBA" w:rsidP="00E13D60"/>
    <w:p w14:paraId="11194BBE" w14:textId="77777777" w:rsidR="00BC7FBA" w:rsidRDefault="00BC7FBA" w:rsidP="00E13D60"/>
    <w:p w14:paraId="265EA213" w14:textId="77777777" w:rsidR="00BC7FBA" w:rsidRDefault="00BC7FBA" w:rsidP="00E13D60"/>
    <w:p w14:paraId="1F24D2BA" w14:textId="77777777" w:rsidR="00BC7FBA" w:rsidRDefault="00BC7FBA" w:rsidP="00E13D60"/>
    <w:p w14:paraId="4F714874" w14:textId="77777777" w:rsidR="00BC7FBA" w:rsidRDefault="00BC7FBA" w:rsidP="00E13D60"/>
    <w:p w14:paraId="2D037A9B" w14:textId="77777777" w:rsidR="00BC7FBA" w:rsidRDefault="00BC7FBA" w:rsidP="00E13D60"/>
    <w:p w14:paraId="3EE48925" w14:textId="77777777" w:rsidR="00BC7FBA" w:rsidRDefault="00BC7FBA" w:rsidP="00E13D60"/>
    <w:p w14:paraId="7B53751A" w14:textId="77777777" w:rsidR="00BC7FBA" w:rsidRDefault="00BC7FBA" w:rsidP="00E13D60"/>
    <w:p w14:paraId="41F65FAA" w14:textId="77777777" w:rsidR="00860D85" w:rsidRDefault="00860D85" w:rsidP="00E13D60"/>
    <w:p w14:paraId="318C65D3" w14:textId="77777777" w:rsidR="00860D85" w:rsidRDefault="00860D85" w:rsidP="00E13D60"/>
    <w:p w14:paraId="79F0B90E" w14:textId="2D0D9B5A" w:rsidR="00BF4A97" w:rsidRPr="00D44FF8" w:rsidRDefault="00227749" w:rsidP="0079067A">
      <w:pPr>
        <w:pStyle w:val="2"/>
        <w:spacing w:after="240" w:line="240" w:lineRule="auto"/>
        <w:rPr>
          <w:rFonts w:eastAsia="Times New Roman"/>
          <w:b w:val="0"/>
          <w:bCs/>
        </w:rPr>
      </w:pPr>
      <w:bookmarkStart w:id="15" w:name="_Toc202113987"/>
      <w:r w:rsidRPr="0094777D">
        <w:rPr>
          <w:rFonts w:eastAsia="Times New Roman"/>
          <w:b w:val="0"/>
          <w:bCs/>
        </w:rPr>
        <w:lastRenderedPageBreak/>
        <w:t>5. Показатели, характеризующие удовлетворенность условиями оказания услуг</w:t>
      </w:r>
      <w:bookmarkEnd w:id="15"/>
    </w:p>
    <w:p w14:paraId="22F84A65" w14:textId="77777777" w:rsidR="00BF4A97" w:rsidRDefault="00227749" w:rsidP="000D0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14:paraId="2A4AC55B" w14:textId="77777777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по данному критерию представлены в Таблице 13.</w:t>
      </w:r>
    </w:p>
    <w:p w14:paraId="11820489" w14:textId="77777777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13. Баллы по критерию 5.1</w:t>
      </w:r>
    </w:p>
    <w:tbl>
      <w:tblPr>
        <w:tblStyle w:val="aff2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2021"/>
        <w:gridCol w:w="1441"/>
        <w:gridCol w:w="1236"/>
      </w:tblGrid>
      <w:tr w:rsidR="008363CB" w14:paraId="742D7066" w14:textId="77777777" w:rsidTr="00BC7FBA">
        <w:trPr>
          <w:trHeight w:val="479"/>
          <w:jc w:val="center"/>
        </w:trPr>
        <w:tc>
          <w:tcPr>
            <w:tcW w:w="4657" w:type="dxa"/>
            <w:vAlign w:val="center"/>
          </w:tcPr>
          <w:p w14:paraId="1D6C9021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68E207BF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1441" w:type="dxa"/>
            <w:vAlign w:val="center"/>
          </w:tcPr>
          <w:p w14:paraId="42500859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ответивших</w:t>
            </w:r>
          </w:p>
        </w:tc>
        <w:tc>
          <w:tcPr>
            <w:tcW w:w="1236" w:type="dxa"/>
            <w:vAlign w:val="center"/>
          </w:tcPr>
          <w:p w14:paraId="135D0FA2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33632" w14:paraId="433B6715" w14:textId="77777777" w:rsidTr="00BC7FBA">
        <w:trPr>
          <w:trHeight w:val="171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5D6B" w14:textId="0BA202B1" w:rsid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2021" w:type="dxa"/>
            <w:vAlign w:val="center"/>
          </w:tcPr>
          <w:p w14:paraId="2BF1B66D" w14:textId="0C0CECED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441" w:type="dxa"/>
            <w:vAlign w:val="center"/>
          </w:tcPr>
          <w:p w14:paraId="72F04471" w14:textId="2845384D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36" w:type="dxa"/>
            <w:vAlign w:val="center"/>
          </w:tcPr>
          <w:p w14:paraId="067EA2E2" w14:textId="2FAF3736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</w:t>
            </w:r>
          </w:p>
        </w:tc>
      </w:tr>
      <w:tr w:rsidR="00133632" w14:paraId="42449F2F" w14:textId="77777777" w:rsidTr="00BC7FBA">
        <w:trPr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AD66" w14:textId="7236D78C" w:rsidR="00133632" w:rsidRPr="00097546" w:rsidRDefault="00BC7FBA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2021" w:type="dxa"/>
            <w:vAlign w:val="center"/>
          </w:tcPr>
          <w:p w14:paraId="19CCDE60" w14:textId="37D34458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441" w:type="dxa"/>
            <w:vAlign w:val="center"/>
          </w:tcPr>
          <w:p w14:paraId="637BC4D1" w14:textId="0F48F052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236" w:type="dxa"/>
            <w:vAlign w:val="center"/>
          </w:tcPr>
          <w:p w14:paraId="1E3A6BC1" w14:textId="60A1EDB6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</w:tbl>
    <w:p w14:paraId="78948A01" w14:textId="7CE605BF" w:rsidR="0094777D" w:rsidRDefault="0094777D" w:rsidP="000D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7B2953" w14:textId="77777777" w:rsidR="00BF4A97" w:rsidRDefault="00227749" w:rsidP="000D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14:paraId="7AED3462" w14:textId="77777777" w:rsidR="00BF4A97" w:rsidRDefault="00227749" w:rsidP="000D0ED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14:paraId="78FF8EA1" w14:textId="77777777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14. Баллы по критерию 5.2</w:t>
      </w:r>
    </w:p>
    <w:tbl>
      <w:tblPr>
        <w:tblStyle w:val="aff3"/>
        <w:tblW w:w="93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3"/>
        <w:gridCol w:w="2021"/>
        <w:gridCol w:w="1441"/>
        <w:gridCol w:w="1236"/>
      </w:tblGrid>
      <w:tr w:rsidR="008363CB" w14:paraId="0507BA18" w14:textId="77777777" w:rsidTr="00BC7FBA">
        <w:trPr>
          <w:trHeight w:val="479"/>
          <w:jc w:val="center"/>
        </w:trPr>
        <w:tc>
          <w:tcPr>
            <w:tcW w:w="4663" w:type="dxa"/>
            <w:vAlign w:val="center"/>
          </w:tcPr>
          <w:p w14:paraId="1A5BE4FB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526C245C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1441" w:type="dxa"/>
            <w:vAlign w:val="center"/>
          </w:tcPr>
          <w:p w14:paraId="19BBB996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ответивших</w:t>
            </w:r>
          </w:p>
        </w:tc>
        <w:tc>
          <w:tcPr>
            <w:tcW w:w="1236" w:type="dxa"/>
            <w:vAlign w:val="center"/>
          </w:tcPr>
          <w:p w14:paraId="51CB7300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33632" w14:paraId="4644614B" w14:textId="77777777" w:rsidTr="00BC7FBA">
        <w:trPr>
          <w:trHeight w:val="171"/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F5D6" w14:textId="591FB105" w:rsid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2021" w:type="dxa"/>
            <w:vAlign w:val="center"/>
          </w:tcPr>
          <w:p w14:paraId="61A5EC21" w14:textId="40F4582C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441" w:type="dxa"/>
            <w:vAlign w:val="center"/>
          </w:tcPr>
          <w:p w14:paraId="3560A294" w14:textId="54E1DB9B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36" w:type="dxa"/>
            <w:vAlign w:val="center"/>
          </w:tcPr>
          <w:p w14:paraId="5749D384" w14:textId="783452F6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97,9</w:t>
            </w:r>
          </w:p>
        </w:tc>
      </w:tr>
      <w:tr w:rsidR="00133632" w14:paraId="311856BD" w14:textId="77777777" w:rsidTr="00BC7FBA">
        <w:trPr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587F" w14:textId="149E53B3" w:rsidR="00133632" w:rsidRPr="00097546" w:rsidRDefault="00BC7FBA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2021" w:type="dxa"/>
            <w:vAlign w:val="center"/>
          </w:tcPr>
          <w:p w14:paraId="7ED6EF2D" w14:textId="61F5E843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441" w:type="dxa"/>
            <w:vAlign w:val="center"/>
          </w:tcPr>
          <w:p w14:paraId="16A298E5" w14:textId="1DC1BC9B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236" w:type="dxa"/>
            <w:vAlign w:val="center"/>
          </w:tcPr>
          <w:p w14:paraId="76D0534B" w14:textId="0FE09E11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</w:tbl>
    <w:p w14:paraId="04BC0B98" w14:textId="77777777" w:rsidR="003D4541" w:rsidRDefault="003D4541" w:rsidP="000D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2CB1DF" w14:textId="1E2B788A" w:rsidR="00BF4A97" w:rsidRDefault="00227749" w:rsidP="000D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14:paraId="75B08316" w14:textId="77777777" w:rsidR="00BF4A97" w:rsidRDefault="00227749" w:rsidP="000D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eastAsia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14:paraId="509B86A7" w14:textId="77777777" w:rsidR="00BF4A97" w:rsidRDefault="00227749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15. Баллы по критерию 5.3</w:t>
      </w:r>
    </w:p>
    <w:tbl>
      <w:tblPr>
        <w:tblStyle w:val="aff4"/>
        <w:tblW w:w="93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3"/>
        <w:gridCol w:w="2021"/>
        <w:gridCol w:w="1441"/>
        <w:gridCol w:w="1236"/>
      </w:tblGrid>
      <w:tr w:rsidR="008363CB" w14:paraId="46D4A8C9" w14:textId="77777777" w:rsidTr="00BC7FBA">
        <w:trPr>
          <w:trHeight w:val="479"/>
          <w:jc w:val="center"/>
        </w:trPr>
        <w:tc>
          <w:tcPr>
            <w:tcW w:w="4663" w:type="dxa"/>
            <w:vAlign w:val="center"/>
          </w:tcPr>
          <w:p w14:paraId="2CEAC5E0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45B5E789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1441" w:type="dxa"/>
            <w:vAlign w:val="center"/>
          </w:tcPr>
          <w:p w14:paraId="6E803F58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ответивших</w:t>
            </w:r>
          </w:p>
        </w:tc>
        <w:tc>
          <w:tcPr>
            <w:tcW w:w="1236" w:type="dxa"/>
            <w:vAlign w:val="center"/>
          </w:tcPr>
          <w:p w14:paraId="490B053C" w14:textId="77777777" w:rsidR="008363CB" w:rsidRDefault="008363CB" w:rsidP="000D0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33632" w14:paraId="56747079" w14:textId="77777777" w:rsidTr="00BC7FBA">
        <w:trPr>
          <w:trHeight w:val="281"/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1FA3" w14:textId="065A1657" w:rsid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A1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ДК «Звездный»</w:t>
            </w:r>
          </w:p>
        </w:tc>
        <w:tc>
          <w:tcPr>
            <w:tcW w:w="2021" w:type="dxa"/>
            <w:vAlign w:val="center"/>
          </w:tcPr>
          <w:p w14:paraId="05057F31" w14:textId="57C9519E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441" w:type="dxa"/>
            <w:vAlign w:val="center"/>
          </w:tcPr>
          <w:p w14:paraId="3EED3F83" w14:textId="480B0ED5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36" w:type="dxa"/>
            <w:vAlign w:val="center"/>
          </w:tcPr>
          <w:p w14:paraId="2EAA4DB9" w14:textId="3E375368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99,2</w:t>
            </w:r>
          </w:p>
        </w:tc>
      </w:tr>
      <w:tr w:rsidR="00133632" w14:paraId="53CE8E63" w14:textId="77777777" w:rsidTr="00BC7FBA">
        <w:trPr>
          <w:trHeight w:val="333"/>
          <w:jc w:val="center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7EA7" w14:textId="5577B0BC" w:rsidR="00133632" w:rsidRPr="00097546" w:rsidRDefault="00BC7FBA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2021" w:type="dxa"/>
            <w:vAlign w:val="center"/>
          </w:tcPr>
          <w:p w14:paraId="6AF5A767" w14:textId="62AF7DE5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441" w:type="dxa"/>
            <w:vAlign w:val="center"/>
          </w:tcPr>
          <w:p w14:paraId="6D241958" w14:textId="4D60F095" w:rsidR="00133632" w:rsidRPr="00D11C56" w:rsidRDefault="00133632" w:rsidP="001336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236" w:type="dxa"/>
            <w:vAlign w:val="center"/>
          </w:tcPr>
          <w:p w14:paraId="1CED39C9" w14:textId="49264067" w:rsidR="00133632" w:rsidRPr="00133632" w:rsidRDefault="00133632" w:rsidP="00133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</w:tbl>
    <w:p w14:paraId="3101BCD4" w14:textId="77777777" w:rsidR="00133632" w:rsidRDefault="00133632" w:rsidP="00E57A80">
      <w:pPr>
        <w:pStyle w:val="2"/>
        <w:spacing w:after="240" w:line="240" w:lineRule="auto"/>
      </w:pPr>
      <w:bookmarkStart w:id="16" w:name="_heading=h.35nkun2" w:colFirst="0" w:colLast="0"/>
      <w:bookmarkStart w:id="17" w:name="_Toc202113988"/>
      <w:bookmarkEnd w:id="16"/>
    </w:p>
    <w:p w14:paraId="2A485B55" w14:textId="77777777" w:rsidR="00BC7FBA" w:rsidRDefault="00BC7FBA" w:rsidP="00BC7FBA"/>
    <w:p w14:paraId="42ADB5E7" w14:textId="77777777" w:rsidR="00BC7FBA" w:rsidRPr="00BC7FBA" w:rsidRDefault="00BC7FBA" w:rsidP="00BC7FBA"/>
    <w:p w14:paraId="76772687" w14:textId="603D76C1" w:rsidR="00BF4A97" w:rsidRPr="00D44FF8" w:rsidRDefault="00D11C56" w:rsidP="00E57A80">
      <w:pPr>
        <w:pStyle w:val="2"/>
        <w:spacing w:after="240" w:line="240" w:lineRule="auto"/>
      </w:pPr>
      <w:r>
        <w:lastRenderedPageBreak/>
        <w:t>П</w:t>
      </w:r>
      <w:r w:rsidR="00227749" w:rsidRPr="0094777D">
        <w:t>еречень выявленных недостатков по результатам независимой оценки, предложения по их устранению</w:t>
      </w:r>
      <w:bookmarkEnd w:id="17"/>
    </w:p>
    <w:p w14:paraId="316BD3B8" w14:textId="49AA122F" w:rsidR="00F32C50" w:rsidRDefault="009A0687" w:rsidP="00851AF2">
      <w:pPr>
        <w:spacing w:after="0" w:line="240" w:lineRule="auto"/>
        <w:ind w:firstLine="567"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рамках проведения независимой оценки в соответствии с утвержденным перечнем показателей выявлен</w:t>
      </w:r>
      <w:r w:rsidR="007A575C">
        <w:rPr>
          <w:rFonts w:ascii="Times New Roman" w:eastAsia="Times New Roman" w:hAnsi="Times New Roman" w:cs="Times New Roman"/>
          <w:sz w:val="28"/>
        </w:rPr>
        <w:t>о</w:t>
      </w:r>
      <w:r w:rsidR="00E57A80" w:rsidRPr="00E57A80">
        <w:rPr>
          <w:rFonts w:ascii="Times New Roman" w:eastAsia="Times New Roman" w:hAnsi="Times New Roman" w:cs="Times New Roman"/>
          <w:sz w:val="28"/>
        </w:rPr>
        <w:t>,</w:t>
      </w:r>
      <w:r w:rsidR="00E57A80">
        <w:rPr>
          <w:rFonts w:ascii="Times New Roman" w:eastAsia="Times New Roman" w:hAnsi="Times New Roman" w:cs="Times New Roman"/>
          <w:sz w:val="28"/>
        </w:rPr>
        <w:t xml:space="preserve"> что</w:t>
      </w:r>
      <w:r w:rsidR="00BC7FBA">
        <w:rPr>
          <w:rFonts w:ascii="Times New Roman" w:eastAsia="Times New Roman" w:hAnsi="Times New Roman" w:cs="Times New Roman"/>
          <w:sz w:val="28"/>
        </w:rPr>
        <w:t xml:space="preserve"> </w:t>
      </w:r>
      <w:r w:rsidR="00851AF2" w:rsidRPr="00851AF2">
        <w:rPr>
          <w:rFonts w:ascii="Times New Roman" w:eastAsia="Times New Roman" w:hAnsi="Times New Roman" w:cs="Times New Roman"/>
          <w:sz w:val="28"/>
        </w:rPr>
        <w:t>отсутствуют некоторые параметры доступности услуг для инвалидов (Таблица</w:t>
      </w:r>
      <w:r w:rsidR="00BC7FBA">
        <w:rPr>
          <w:rFonts w:ascii="Times New Roman" w:eastAsia="Times New Roman" w:hAnsi="Times New Roman" w:cs="Times New Roman"/>
          <w:sz w:val="28"/>
        </w:rPr>
        <w:t xml:space="preserve"> </w:t>
      </w:r>
      <w:r w:rsidR="00851AF2" w:rsidRPr="00851AF2">
        <w:rPr>
          <w:rFonts w:ascii="Times New Roman" w:eastAsia="Times New Roman" w:hAnsi="Times New Roman" w:cs="Times New Roman"/>
          <w:sz w:val="28"/>
        </w:rPr>
        <w:t>8)</w:t>
      </w:r>
      <w:r w:rsidR="00851AF2">
        <w:rPr>
          <w:rFonts w:ascii="Times New Roman" w:eastAsia="Times New Roman" w:hAnsi="Times New Roman" w:cs="Times New Roman"/>
          <w:sz w:val="28"/>
        </w:rPr>
        <w:t xml:space="preserve"> и </w:t>
      </w:r>
      <w:r w:rsidR="00F32C50" w:rsidRPr="00851AF2">
        <w:rPr>
          <w:rFonts w:ascii="Times New Roman" w:eastAsia="Times New Roman" w:hAnsi="Times New Roman" w:cs="Times New Roman"/>
          <w:sz w:val="28"/>
        </w:rPr>
        <w:t>отсутствуют некоторые информационные объекты на официальн</w:t>
      </w:r>
      <w:r w:rsidR="00851AF2">
        <w:rPr>
          <w:rFonts w:ascii="Times New Roman" w:eastAsia="Times New Roman" w:hAnsi="Times New Roman" w:cs="Times New Roman"/>
          <w:sz w:val="28"/>
        </w:rPr>
        <w:t>ых</w:t>
      </w:r>
      <w:r w:rsidR="00F32C50" w:rsidRPr="00851AF2">
        <w:rPr>
          <w:rFonts w:ascii="Times New Roman" w:eastAsia="Times New Roman" w:hAnsi="Times New Roman" w:cs="Times New Roman"/>
          <w:sz w:val="28"/>
        </w:rPr>
        <w:t xml:space="preserve"> </w:t>
      </w:r>
      <w:r w:rsidR="00851AF2" w:rsidRPr="00851AF2">
        <w:rPr>
          <w:rFonts w:ascii="Times New Roman" w:eastAsia="Times New Roman" w:hAnsi="Times New Roman" w:cs="Times New Roman"/>
          <w:sz w:val="28"/>
        </w:rPr>
        <w:t>сайт</w:t>
      </w:r>
      <w:r w:rsidR="00851AF2">
        <w:rPr>
          <w:rFonts w:ascii="Times New Roman" w:eastAsia="Times New Roman" w:hAnsi="Times New Roman" w:cs="Times New Roman"/>
          <w:sz w:val="28"/>
        </w:rPr>
        <w:t xml:space="preserve">ах </w:t>
      </w:r>
      <w:r w:rsidR="00F32C50" w:rsidRPr="00851AF2">
        <w:rPr>
          <w:rFonts w:ascii="Times New Roman" w:eastAsia="Times New Roman" w:hAnsi="Times New Roman" w:cs="Times New Roman"/>
          <w:sz w:val="28"/>
        </w:rPr>
        <w:t>организаци</w:t>
      </w:r>
      <w:r w:rsidR="00851AF2">
        <w:rPr>
          <w:rFonts w:ascii="Times New Roman" w:eastAsia="Times New Roman" w:hAnsi="Times New Roman" w:cs="Times New Roman"/>
          <w:sz w:val="28"/>
        </w:rPr>
        <w:t>й</w:t>
      </w:r>
      <w:r w:rsidR="00F32C50" w:rsidRPr="00851AF2">
        <w:rPr>
          <w:rFonts w:ascii="Times New Roman" w:eastAsia="Times New Roman" w:hAnsi="Times New Roman" w:cs="Times New Roman"/>
          <w:sz w:val="28"/>
        </w:rPr>
        <w:t>.</w:t>
      </w:r>
      <w:r w:rsidR="00F32C50" w:rsidRPr="00851AF2">
        <w:rPr>
          <w:sz w:val="28"/>
        </w:rPr>
        <w:t xml:space="preserve"> </w:t>
      </w:r>
    </w:p>
    <w:p w14:paraId="2CEB9DED" w14:textId="77777777" w:rsidR="00BC7FBA" w:rsidRDefault="00BC7FBA" w:rsidP="00851AF2">
      <w:pPr>
        <w:spacing w:after="0" w:line="240" w:lineRule="auto"/>
        <w:ind w:firstLine="567"/>
        <w:jc w:val="both"/>
        <w:rPr>
          <w:sz w:val="28"/>
        </w:rPr>
      </w:pPr>
    </w:p>
    <w:p w14:paraId="1A37CD1C" w14:textId="77777777" w:rsidR="00BC7FBA" w:rsidRPr="00C333AF" w:rsidRDefault="00BC7FBA" w:rsidP="00BC7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C333AF">
        <w:rPr>
          <w:rFonts w:ascii="Times New Roman" w:eastAsia="Times New Roman" w:hAnsi="Times New Roman" w:cs="Times New Roman"/>
          <w:sz w:val="28"/>
        </w:rPr>
        <w:t xml:space="preserve">Для </w:t>
      </w:r>
      <w:r w:rsidRPr="003E2551">
        <w:rPr>
          <w:rFonts w:ascii="Times New Roman" w:eastAsia="Times New Roman" w:hAnsi="Times New Roman" w:cs="Times New Roman"/>
          <w:sz w:val="28"/>
        </w:rPr>
        <w:t xml:space="preserve">повышения показателей </w:t>
      </w:r>
      <w:r w:rsidRPr="00C333AF">
        <w:rPr>
          <w:rFonts w:ascii="Times New Roman" w:eastAsia="Times New Roman" w:hAnsi="Times New Roman" w:cs="Times New Roman"/>
          <w:sz w:val="28"/>
        </w:rPr>
        <w:t xml:space="preserve">информационной открытости необходимо разместить недостающие информационные объекты на </w:t>
      </w:r>
      <w:r>
        <w:rPr>
          <w:rFonts w:ascii="Times New Roman" w:eastAsia="Times New Roman" w:hAnsi="Times New Roman" w:cs="Times New Roman"/>
          <w:sz w:val="28"/>
        </w:rPr>
        <w:t>стенде</w:t>
      </w:r>
      <w:r w:rsidRPr="00C333AF">
        <w:rPr>
          <w:rFonts w:ascii="Times New Roman" w:eastAsia="Times New Roman" w:hAnsi="Times New Roman" w:cs="Times New Roman"/>
          <w:sz w:val="28"/>
        </w:rPr>
        <w:t>, определить периодичность их обновления в целях предоставления получателям услуг достоверной, полной и актуальной информации</w:t>
      </w:r>
      <w:r>
        <w:rPr>
          <w:rFonts w:ascii="Times New Roman" w:eastAsia="Times New Roman" w:hAnsi="Times New Roman" w:cs="Times New Roman"/>
          <w:sz w:val="28"/>
        </w:rPr>
        <w:t>.</w:t>
      </w:r>
    </w:p>
    <w:tbl>
      <w:tblPr>
        <w:tblStyle w:val="af1"/>
        <w:tblW w:w="9632" w:type="dxa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475"/>
        <w:gridCol w:w="5793"/>
        <w:gridCol w:w="1699"/>
      </w:tblGrid>
      <w:tr w:rsidR="00AB53CC" w:rsidRPr="00C2799A" w14:paraId="547DC592" w14:textId="77777777" w:rsidTr="00AB53CC">
        <w:trPr>
          <w:trHeight w:val="761"/>
          <w:jc w:val="center"/>
        </w:trPr>
        <w:tc>
          <w:tcPr>
            <w:tcW w:w="1665" w:type="dxa"/>
            <w:vAlign w:val="center"/>
          </w:tcPr>
          <w:p w14:paraId="2014F7FD" w14:textId="77777777" w:rsidR="006A5C8E" w:rsidRPr="006A5C8E" w:rsidRDefault="006A5C8E" w:rsidP="006A5C8E">
            <w:pPr>
              <w:pStyle w:val="a9"/>
              <w:ind w:left="0"/>
              <w:jc w:val="center"/>
              <w:rPr>
                <w:b/>
                <w:bCs/>
                <w:color w:val="000000"/>
              </w:rPr>
            </w:pPr>
            <w:r w:rsidRPr="006A5C8E">
              <w:rPr>
                <w:b/>
                <w:bCs/>
                <w:color w:val="000000"/>
              </w:rPr>
              <w:t>Организация</w:t>
            </w:r>
          </w:p>
        </w:tc>
        <w:tc>
          <w:tcPr>
            <w:tcW w:w="475" w:type="dxa"/>
            <w:vAlign w:val="center"/>
          </w:tcPr>
          <w:p w14:paraId="5F7A6D11" w14:textId="77777777" w:rsidR="006A5C8E" w:rsidRPr="00C2799A" w:rsidRDefault="006A5C8E" w:rsidP="00624883">
            <w:pPr>
              <w:pStyle w:val="a9"/>
              <w:ind w:left="0"/>
              <w:jc w:val="center"/>
              <w:rPr>
                <w:b/>
                <w:bCs/>
                <w:color w:val="000000"/>
              </w:rPr>
            </w:pPr>
            <w:r w:rsidRPr="00C2799A">
              <w:rPr>
                <w:b/>
                <w:bCs/>
                <w:color w:val="000000"/>
              </w:rPr>
              <w:t>№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FBF1" w14:textId="77777777" w:rsidR="006A5C8E" w:rsidRPr="00C2799A" w:rsidRDefault="006A5C8E" w:rsidP="00624883">
            <w:pPr>
              <w:pStyle w:val="a9"/>
              <w:ind w:left="0"/>
              <w:jc w:val="center"/>
              <w:rPr>
                <w:b/>
                <w:bCs/>
              </w:rPr>
            </w:pPr>
            <w:r w:rsidRPr="00C2799A">
              <w:rPr>
                <w:b/>
                <w:bCs/>
                <w:color w:val="000000"/>
              </w:rPr>
              <w:t>Информационные объекты (информация / документы)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336D" w14:textId="77777777" w:rsidR="006A5C8E" w:rsidRPr="00C2799A" w:rsidRDefault="006A5C8E" w:rsidP="00624883">
            <w:pPr>
              <w:pStyle w:val="a9"/>
              <w:ind w:left="0"/>
              <w:jc w:val="center"/>
              <w:rPr>
                <w:b/>
                <w:bCs/>
              </w:rPr>
            </w:pPr>
            <w:r w:rsidRPr="00C2799A">
              <w:rPr>
                <w:b/>
                <w:bCs/>
                <w:color w:val="000000"/>
              </w:rPr>
              <w:t>Примечание</w:t>
            </w:r>
          </w:p>
        </w:tc>
      </w:tr>
      <w:tr w:rsidR="00C5112D" w:rsidRPr="00C2799A" w14:paraId="4C9016F3" w14:textId="77777777" w:rsidTr="00AB53CC">
        <w:trPr>
          <w:trHeight w:val="133"/>
          <w:jc w:val="center"/>
        </w:trPr>
        <w:tc>
          <w:tcPr>
            <w:tcW w:w="1665" w:type="dxa"/>
            <w:vMerge w:val="restart"/>
            <w:vAlign w:val="center"/>
          </w:tcPr>
          <w:p w14:paraId="4145EFF9" w14:textId="559E3E6C" w:rsidR="00C5112D" w:rsidRPr="006A5C8E" w:rsidRDefault="00C5112D" w:rsidP="00C5112D">
            <w:pPr>
              <w:pStyle w:val="a9"/>
              <w:ind w:left="0"/>
              <w:jc w:val="center"/>
              <w:rPr>
                <w:color w:val="000000"/>
              </w:rPr>
            </w:pPr>
            <w:r w:rsidRPr="005B661F">
              <w:t>МБУК ДК «Звездный»</w:t>
            </w:r>
          </w:p>
        </w:tc>
        <w:tc>
          <w:tcPr>
            <w:tcW w:w="475" w:type="dxa"/>
            <w:vAlign w:val="center"/>
          </w:tcPr>
          <w:p w14:paraId="3313EED6" w14:textId="568BBF14" w:rsidR="00C5112D" w:rsidRDefault="00C5112D" w:rsidP="00C5112D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573E" w14:textId="7CDE47AA" w:rsidR="00C5112D" w:rsidRPr="00AB53CC" w:rsidRDefault="00C5112D" w:rsidP="00C5112D">
            <w:pPr>
              <w:pStyle w:val="a9"/>
              <w:ind w:left="0"/>
              <w:jc w:val="both"/>
              <w:rPr>
                <w:color w:val="000000"/>
              </w:rPr>
            </w:pPr>
            <w:r w:rsidRPr="00AB53CC">
              <w:rPr>
                <w:color w:val="000000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5B4A7" w14:textId="77C83809" w:rsidR="00C5112D" w:rsidRPr="006A5C8E" w:rsidRDefault="00C5112D" w:rsidP="00C5112D">
            <w:pPr>
              <w:pStyle w:val="a9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Нет раздела «Основная информация»</w:t>
            </w:r>
          </w:p>
        </w:tc>
      </w:tr>
      <w:tr w:rsidR="00C5112D" w:rsidRPr="00C2799A" w14:paraId="64138A81" w14:textId="77777777" w:rsidTr="00AB53CC">
        <w:trPr>
          <w:trHeight w:val="133"/>
          <w:jc w:val="center"/>
        </w:trPr>
        <w:tc>
          <w:tcPr>
            <w:tcW w:w="1665" w:type="dxa"/>
            <w:vMerge/>
            <w:vAlign w:val="center"/>
          </w:tcPr>
          <w:p w14:paraId="5F42D0BD" w14:textId="77777777" w:rsidR="00C5112D" w:rsidRPr="006A5C8E" w:rsidRDefault="00C5112D" w:rsidP="00C5112D">
            <w:pPr>
              <w:pStyle w:val="a9"/>
              <w:ind w:left="0"/>
              <w:jc w:val="center"/>
              <w:rPr>
                <w:color w:val="000000"/>
              </w:rPr>
            </w:pPr>
          </w:p>
        </w:tc>
        <w:tc>
          <w:tcPr>
            <w:tcW w:w="475" w:type="dxa"/>
            <w:vAlign w:val="center"/>
          </w:tcPr>
          <w:p w14:paraId="214EBCA7" w14:textId="4A2E4565" w:rsidR="00C5112D" w:rsidRDefault="00C5112D" w:rsidP="00C5112D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0BE9" w14:textId="3FB1B829" w:rsidR="00C5112D" w:rsidRPr="00AB53CC" w:rsidRDefault="00C5112D" w:rsidP="00C5112D">
            <w:pPr>
              <w:pStyle w:val="a9"/>
              <w:ind w:left="0"/>
              <w:jc w:val="both"/>
              <w:rPr>
                <w:color w:val="000000"/>
              </w:rPr>
            </w:pPr>
            <w:r w:rsidRPr="00AB53CC">
              <w:rPr>
                <w:color w:val="000000"/>
              </w:rPr>
              <w:t>копия плана финансово-хозяйственной деятельности организации культуры, утвержденного в</w:t>
            </w:r>
            <w:r>
              <w:rPr>
                <w:color w:val="000000"/>
              </w:rPr>
              <w:t xml:space="preserve"> </w:t>
            </w:r>
            <w:r w:rsidRPr="00AB53CC">
              <w:rPr>
                <w:color w:val="000000"/>
              </w:rPr>
              <w:t>установленном законодательством Российской Федерации порядке, или бюджетной сметы (информация об</w:t>
            </w:r>
            <w:r>
              <w:rPr>
                <w:color w:val="000000"/>
                <w:lang w:val="ru-RU"/>
              </w:rPr>
              <w:t xml:space="preserve"> </w:t>
            </w:r>
            <w:r w:rsidRPr="00AB53CC">
              <w:rPr>
                <w:color w:val="000000"/>
              </w:rPr>
              <w:t>объеме предоставляемых услуг)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DE128" w14:textId="703ED016" w:rsidR="00C5112D" w:rsidRPr="00C5112D" w:rsidRDefault="00C5112D" w:rsidP="00C5112D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Отсутствует в разделе «Документы»</w:t>
            </w:r>
          </w:p>
        </w:tc>
      </w:tr>
      <w:tr w:rsidR="00D224E4" w:rsidRPr="00C2799A" w14:paraId="07474904" w14:textId="77777777" w:rsidTr="00AB53CC">
        <w:trPr>
          <w:trHeight w:val="133"/>
          <w:jc w:val="center"/>
        </w:trPr>
        <w:tc>
          <w:tcPr>
            <w:tcW w:w="1665" w:type="dxa"/>
            <w:vMerge/>
            <w:vAlign w:val="center"/>
          </w:tcPr>
          <w:p w14:paraId="56B7186D" w14:textId="77777777" w:rsidR="00D224E4" w:rsidRPr="006A5C8E" w:rsidRDefault="00D224E4" w:rsidP="00D224E4">
            <w:pPr>
              <w:pStyle w:val="a9"/>
              <w:ind w:left="0"/>
              <w:jc w:val="center"/>
              <w:rPr>
                <w:color w:val="000000"/>
              </w:rPr>
            </w:pPr>
          </w:p>
        </w:tc>
        <w:tc>
          <w:tcPr>
            <w:tcW w:w="475" w:type="dxa"/>
            <w:vAlign w:val="center"/>
          </w:tcPr>
          <w:p w14:paraId="4930F646" w14:textId="6C291971" w:rsidR="00D224E4" w:rsidRDefault="00D224E4" w:rsidP="00D224E4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ABC0" w14:textId="19485377" w:rsidR="00D224E4" w:rsidRPr="00AB53CC" w:rsidRDefault="00D224E4" w:rsidP="00D224E4">
            <w:pPr>
              <w:pStyle w:val="a9"/>
              <w:ind w:left="0"/>
              <w:jc w:val="both"/>
              <w:rPr>
                <w:color w:val="000000"/>
              </w:rPr>
            </w:pPr>
            <w:r w:rsidRPr="00AB53CC">
              <w:rPr>
                <w:color w:val="000000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DDA2A" w14:textId="7F7361BF" w:rsidR="00D224E4" w:rsidRPr="006A5C8E" w:rsidRDefault="00D224E4" w:rsidP="00D224E4">
            <w:pPr>
              <w:pStyle w:val="a9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Отсутствует в разделе «Документы»</w:t>
            </w:r>
          </w:p>
        </w:tc>
      </w:tr>
      <w:tr w:rsidR="00C5112D" w:rsidRPr="00C2799A" w14:paraId="47645A1F" w14:textId="77777777" w:rsidTr="00AB53CC">
        <w:trPr>
          <w:trHeight w:val="133"/>
          <w:jc w:val="center"/>
        </w:trPr>
        <w:tc>
          <w:tcPr>
            <w:tcW w:w="1665" w:type="dxa"/>
            <w:vMerge w:val="restart"/>
            <w:vAlign w:val="center"/>
          </w:tcPr>
          <w:p w14:paraId="179B5EB4" w14:textId="595BBC27" w:rsidR="00C5112D" w:rsidRPr="006A5C8E" w:rsidRDefault="00BC7FBA" w:rsidP="00C5112D">
            <w:pPr>
              <w:pStyle w:val="a9"/>
              <w:ind w:left="0"/>
              <w:jc w:val="center"/>
              <w:rPr>
                <w:color w:val="000000"/>
              </w:rPr>
            </w:pPr>
            <w:r>
              <w:t>МБУК «Нововолковская сельская библиотека» Воткинского района</w:t>
            </w:r>
          </w:p>
        </w:tc>
        <w:tc>
          <w:tcPr>
            <w:tcW w:w="475" w:type="dxa"/>
            <w:vAlign w:val="center"/>
          </w:tcPr>
          <w:p w14:paraId="3E8CCD06" w14:textId="6A525A67" w:rsidR="00C5112D" w:rsidRDefault="00C5112D" w:rsidP="00C5112D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2A69" w14:textId="51A3E9BF" w:rsidR="00C5112D" w:rsidRPr="00AB53CC" w:rsidRDefault="00C5112D" w:rsidP="00C5112D">
            <w:pPr>
              <w:pStyle w:val="a9"/>
              <w:ind w:left="0"/>
              <w:jc w:val="both"/>
              <w:rPr>
                <w:color w:val="000000"/>
              </w:rPr>
            </w:pPr>
            <w:r w:rsidRPr="00AB53CC">
              <w:rPr>
                <w:color w:val="000000"/>
              </w:rPr>
              <w:t>копия плана финансово-хозяйственной деятельности организации культуры, утвержденного в</w:t>
            </w:r>
            <w:r>
              <w:rPr>
                <w:color w:val="000000"/>
              </w:rPr>
              <w:t xml:space="preserve"> </w:t>
            </w:r>
            <w:r w:rsidRPr="00AB53CC">
              <w:rPr>
                <w:color w:val="000000"/>
              </w:rPr>
              <w:t>установленном законодательством Российской Федерации порядке, или бюджетной сметы (информация об</w:t>
            </w:r>
            <w:r>
              <w:rPr>
                <w:color w:val="000000"/>
                <w:lang w:val="ru-RU"/>
              </w:rPr>
              <w:t xml:space="preserve"> </w:t>
            </w:r>
            <w:r w:rsidRPr="00AB53CC">
              <w:rPr>
                <w:color w:val="000000"/>
              </w:rPr>
              <w:t>объеме предоставляемых услуг)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1BFB4" w14:textId="70F09E3B" w:rsidR="00C5112D" w:rsidRPr="00F32C50" w:rsidRDefault="00C5112D" w:rsidP="00C5112D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Отсутствует в разделе «Документы»</w:t>
            </w:r>
          </w:p>
        </w:tc>
      </w:tr>
      <w:tr w:rsidR="00C5112D" w:rsidRPr="00C2799A" w14:paraId="514FE4B5" w14:textId="77777777" w:rsidTr="00AB53CC">
        <w:trPr>
          <w:trHeight w:val="133"/>
          <w:jc w:val="center"/>
        </w:trPr>
        <w:tc>
          <w:tcPr>
            <w:tcW w:w="1665" w:type="dxa"/>
            <w:vMerge/>
            <w:vAlign w:val="center"/>
          </w:tcPr>
          <w:p w14:paraId="27820B38" w14:textId="77777777" w:rsidR="00C5112D" w:rsidRPr="004856AE" w:rsidRDefault="00C5112D" w:rsidP="00C5112D">
            <w:pPr>
              <w:pStyle w:val="a9"/>
              <w:ind w:left="0"/>
              <w:jc w:val="center"/>
            </w:pPr>
          </w:p>
        </w:tc>
        <w:tc>
          <w:tcPr>
            <w:tcW w:w="475" w:type="dxa"/>
            <w:vAlign w:val="center"/>
          </w:tcPr>
          <w:p w14:paraId="42F53CE2" w14:textId="7463055F" w:rsidR="00C5112D" w:rsidRDefault="00C5112D" w:rsidP="00C5112D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8643" w14:textId="1812235F" w:rsidR="00C5112D" w:rsidRPr="00AB53CC" w:rsidRDefault="00C5112D" w:rsidP="00C5112D">
            <w:pPr>
              <w:pStyle w:val="a9"/>
              <w:ind w:left="0"/>
              <w:jc w:val="both"/>
              <w:rPr>
                <w:color w:val="000000"/>
              </w:rPr>
            </w:pPr>
            <w:r w:rsidRPr="00AB53CC">
              <w:rPr>
                <w:color w:val="000000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4A237" w14:textId="7B6F90F3" w:rsidR="00C5112D" w:rsidRPr="00AB53CC" w:rsidRDefault="00C5112D" w:rsidP="00C5112D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Отсутствует в разделе «Документы»</w:t>
            </w:r>
          </w:p>
        </w:tc>
      </w:tr>
      <w:tr w:rsidR="00C5112D" w:rsidRPr="00C2799A" w14:paraId="15471611" w14:textId="77777777" w:rsidTr="00AB53CC">
        <w:trPr>
          <w:trHeight w:val="133"/>
          <w:jc w:val="center"/>
        </w:trPr>
        <w:tc>
          <w:tcPr>
            <w:tcW w:w="1665" w:type="dxa"/>
            <w:vMerge/>
            <w:vAlign w:val="center"/>
          </w:tcPr>
          <w:p w14:paraId="711944F9" w14:textId="77777777" w:rsidR="00C5112D" w:rsidRPr="004856AE" w:rsidRDefault="00C5112D" w:rsidP="00C5112D">
            <w:pPr>
              <w:pStyle w:val="a9"/>
              <w:ind w:left="0"/>
              <w:jc w:val="center"/>
            </w:pPr>
          </w:p>
        </w:tc>
        <w:tc>
          <w:tcPr>
            <w:tcW w:w="475" w:type="dxa"/>
            <w:vAlign w:val="center"/>
          </w:tcPr>
          <w:p w14:paraId="7177FF43" w14:textId="15D1F331" w:rsidR="00C5112D" w:rsidRDefault="00C5112D" w:rsidP="00C5112D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AD55" w14:textId="77777777" w:rsidR="00C5112D" w:rsidRPr="00AB53CC" w:rsidRDefault="00C5112D" w:rsidP="00C5112D">
            <w:pPr>
              <w:pStyle w:val="a9"/>
              <w:ind w:left="0"/>
              <w:jc w:val="both"/>
              <w:rPr>
                <w:color w:val="000000"/>
              </w:rPr>
            </w:pPr>
            <w:r w:rsidRPr="00AB53CC">
              <w:rPr>
                <w:color w:val="000000"/>
              </w:rPr>
              <w:t>информация о выполнении государственного (муниципального) задания, отчет о результатах</w:t>
            </w:r>
          </w:p>
          <w:p w14:paraId="2388A274" w14:textId="7EA473B0" w:rsidR="00C5112D" w:rsidRPr="00AB53CC" w:rsidRDefault="00C5112D" w:rsidP="00C5112D">
            <w:pPr>
              <w:pStyle w:val="a9"/>
              <w:ind w:left="0"/>
              <w:jc w:val="both"/>
              <w:rPr>
                <w:color w:val="000000"/>
              </w:rPr>
            </w:pPr>
            <w:r w:rsidRPr="00AB53CC">
              <w:rPr>
                <w:color w:val="000000"/>
              </w:rPr>
              <w:t>деятельности учреждения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1262" w14:textId="08BCBD9C" w:rsidR="00C5112D" w:rsidRDefault="00C5112D" w:rsidP="00C5112D">
            <w:pPr>
              <w:pStyle w:val="a9"/>
              <w:ind w:left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Отсутствует в разделе «Документы»</w:t>
            </w:r>
          </w:p>
        </w:tc>
      </w:tr>
    </w:tbl>
    <w:p w14:paraId="6FE47E91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3BC75A4C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4C769D08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41868409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486A3404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7F775708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257A45BF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4AAC6BAB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715AF1B3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50F7DA03" w14:textId="77777777" w:rsidR="00BC7FBA" w:rsidRDefault="00BC7FBA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31297BE1" w14:textId="4930CAE5" w:rsidR="000B67D8" w:rsidRDefault="00C333AF" w:rsidP="000F01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</w:t>
      </w:r>
      <w:r w:rsidR="009A0687">
        <w:rPr>
          <w:rFonts w:ascii="Times New Roman" w:eastAsia="Times New Roman" w:hAnsi="Times New Roman" w:cs="Times New Roman"/>
          <w:sz w:val="28"/>
        </w:rPr>
        <w:t xml:space="preserve">ля </w:t>
      </w:r>
      <w:r w:rsidR="009A0687" w:rsidRPr="003E2551">
        <w:rPr>
          <w:rFonts w:ascii="Times New Roman" w:eastAsia="Times New Roman" w:hAnsi="Times New Roman" w:cs="Times New Roman"/>
          <w:sz w:val="28"/>
        </w:rPr>
        <w:t xml:space="preserve">повышения показателей доступности услуг для инвалидов </w:t>
      </w:r>
      <w:r w:rsidR="000F0124">
        <w:rPr>
          <w:rFonts w:ascii="Times New Roman" w:eastAsia="Times New Roman" w:hAnsi="Times New Roman" w:cs="Times New Roman"/>
          <w:sz w:val="28"/>
        </w:rPr>
        <w:t>рекомендуется</w:t>
      </w:r>
      <w:r w:rsidR="009A0687" w:rsidRPr="003E2551">
        <w:rPr>
          <w:rFonts w:ascii="Times New Roman" w:eastAsia="Times New Roman" w:hAnsi="Times New Roman" w:cs="Times New Roman"/>
          <w:sz w:val="28"/>
        </w:rPr>
        <w:t xml:space="preserve"> оценить возможность (в том числе техническую), а также необходимость устранения выявленных недостатков оборудованности организаций с учетом наличия определенных категорий получателей услуг с ограниченными возможностями.</w:t>
      </w:r>
    </w:p>
    <w:tbl>
      <w:tblPr>
        <w:tblStyle w:val="af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7366"/>
      </w:tblGrid>
      <w:tr w:rsidR="00F32C50" w:rsidRPr="00F32C50" w14:paraId="268AC69F" w14:textId="77777777" w:rsidTr="00F32C50">
        <w:trPr>
          <w:trHeight w:val="431"/>
          <w:jc w:val="center"/>
        </w:trPr>
        <w:tc>
          <w:tcPr>
            <w:tcW w:w="1843" w:type="dxa"/>
            <w:vAlign w:val="center"/>
          </w:tcPr>
          <w:p w14:paraId="0BEE155A" w14:textId="77777777" w:rsidR="00F32C50" w:rsidRPr="00F32C50" w:rsidRDefault="00F32C50" w:rsidP="00624883">
            <w:pPr>
              <w:pStyle w:val="a9"/>
              <w:ind w:left="0"/>
              <w:jc w:val="center"/>
              <w:rPr>
                <w:b/>
                <w:bCs/>
                <w:color w:val="000000"/>
              </w:rPr>
            </w:pPr>
            <w:r w:rsidRPr="00F32C50">
              <w:rPr>
                <w:b/>
                <w:bCs/>
                <w:color w:val="000000"/>
              </w:rPr>
              <w:t>Организация</w:t>
            </w:r>
          </w:p>
        </w:tc>
        <w:tc>
          <w:tcPr>
            <w:tcW w:w="567" w:type="dxa"/>
            <w:vAlign w:val="center"/>
          </w:tcPr>
          <w:p w14:paraId="6985A761" w14:textId="203DDE7C" w:rsidR="00F32C50" w:rsidRPr="00F32C50" w:rsidRDefault="00F32C50" w:rsidP="00624883">
            <w:pPr>
              <w:pStyle w:val="a9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№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DA76" w14:textId="1F8FC502" w:rsidR="00F32C50" w:rsidRPr="00F32C50" w:rsidRDefault="00F32C50" w:rsidP="00624883">
            <w:pPr>
              <w:pStyle w:val="a9"/>
              <w:ind w:left="0"/>
              <w:jc w:val="center"/>
              <w:rPr>
                <w:b/>
                <w:bCs/>
              </w:rPr>
            </w:pPr>
            <w:r w:rsidRPr="00F32C50">
              <w:rPr>
                <w:b/>
                <w:bCs/>
              </w:rPr>
              <w:t>Рекомендация</w:t>
            </w:r>
          </w:p>
        </w:tc>
      </w:tr>
      <w:tr w:rsidR="00853340" w:rsidRPr="00F32C50" w14:paraId="2FBB5324" w14:textId="77777777" w:rsidTr="00F32C50">
        <w:trPr>
          <w:trHeight w:val="431"/>
          <w:jc w:val="center"/>
        </w:trPr>
        <w:tc>
          <w:tcPr>
            <w:tcW w:w="1843" w:type="dxa"/>
            <w:vAlign w:val="center"/>
          </w:tcPr>
          <w:p w14:paraId="585F8A9A" w14:textId="2589A17E" w:rsidR="00853340" w:rsidRPr="00F32C50" w:rsidRDefault="005B661F" w:rsidP="00F32C50">
            <w:pPr>
              <w:pStyle w:val="a9"/>
              <w:ind w:left="0"/>
              <w:jc w:val="center"/>
              <w:rPr>
                <w:b/>
                <w:bCs/>
                <w:color w:val="000000"/>
              </w:rPr>
            </w:pPr>
            <w:r w:rsidRPr="005B661F">
              <w:t>МБУК ДК «Звездный»</w:t>
            </w:r>
          </w:p>
        </w:tc>
        <w:tc>
          <w:tcPr>
            <w:tcW w:w="567" w:type="dxa"/>
            <w:vAlign w:val="center"/>
          </w:tcPr>
          <w:p w14:paraId="4E44CB60" w14:textId="0D850ED3" w:rsidR="00853340" w:rsidRPr="00F32C50" w:rsidRDefault="00E1060D" w:rsidP="00F32C50">
            <w:pPr>
              <w:pStyle w:val="a9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1960" w14:textId="44965A31" w:rsidR="00853340" w:rsidRPr="00E1060D" w:rsidRDefault="00E1060D" w:rsidP="00F32C50">
            <w:pPr>
              <w:pStyle w:val="a9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53340" w:rsidRPr="00F32C50" w14:paraId="42E3B68C" w14:textId="77777777" w:rsidTr="00F32C50">
        <w:trPr>
          <w:trHeight w:val="431"/>
          <w:jc w:val="center"/>
        </w:trPr>
        <w:tc>
          <w:tcPr>
            <w:tcW w:w="1843" w:type="dxa"/>
            <w:vMerge w:val="restart"/>
            <w:vAlign w:val="center"/>
          </w:tcPr>
          <w:p w14:paraId="6D2FF54D" w14:textId="5D306EBE" w:rsidR="00853340" w:rsidRPr="00F32C50" w:rsidRDefault="00BC7FBA" w:rsidP="00F32C50">
            <w:pPr>
              <w:pStyle w:val="a9"/>
              <w:ind w:left="0"/>
              <w:jc w:val="center"/>
            </w:pPr>
            <w:r>
              <w:t>МБУК «Нововолковская сельская библиотека» Воткинского района</w:t>
            </w:r>
          </w:p>
        </w:tc>
        <w:tc>
          <w:tcPr>
            <w:tcW w:w="567" w:type="dxa"/>
            <w:vAlign w:val="center"/>
          </w:tcPr>
          <w:p w14:paraId="63E28C39" w14:textId="5602A27B" w:rsidR="00853340" w:rsidRPr="00F32C50" w:rsidRDefault="00E1060D" w:rsidP="00F32C50">
            <w:pPr>
              <w:pStyle w:val="a9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4D4A" w14:textId="7E25AFBD" w:rsidR="00853340" w:rsidRPr="00853340" w:rsidRDefault="00853340" w:rsidP="00853340">
            <w:pPr>
              <w:pStyle w:val="a9"/>
              <w:ind w:left="0"/>
              <w:jc w:val="both"/>
            </w:pPr>
            <w:r>
              <w:t>закупить и установить оборудование по дублированию звуковой и зрительной информации с использованием визуально-акустических систем, специальных табло, воспроизводящих визуально-речевые сообщения;</w:t>
            </w:r>
          </w:p>
        </w:tc>
      </w:tr>
      <w:tr w:rsidR="00853340" w:rsidRPr="00F32C50" w14:paraId="1C77B8BA" w14:textId="77777777" w:rsidTr="00F32C50">
        <w:trPr>
          <w:trHeight w:val="431"/>
          <w:jc w:val="center"/>
        </w:trPr>
        <w:tc>
          <w:tcPr>
            <w:tcW w:w="1843" w:type="dxa"/>
            <w:vMerge/>
            <w:vAlign w:val="center"/>
          </w:tcPr>
          <w:p w14:paraId="5552EA6E" w14:textId="77777777" w:rsidR="00853340" w:rsidRPr="00F32C50" w:rsidRDefault="00853340" w:rsidP="00F32C50">
            <w:pPr>
              <w:pStyle w:val="a9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14:paraId="68F85CAB" w14:textId="72605A45" w:rsidR="00853340" w:rsidRPr="00F32C50" w:rsidRDefault="00E1060D" w:rsidP="00F32C50">
            <w:pPr>
              <w:pStyle w:val="a9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FCBE" w14:textId="7215C35F" w:rsidR="00853340" w:rsidRPr="00F32C50" w:rsidRDefault="00E1060D" w:rsidP="00F32C50">
            <w:pPr>
              <w:pStyle w:val="a9"/>
              <w:ind w:left="0"/>
              <w:jc w:val="both"/>
            </w:pPr>
            <w:r w:rsidRPr="00E1060D">
              <w:t>ввести в штатное расписание организации должность сурдопереводчика (тифлосурдопереводчика). В случае отсутствуя такой возможности следует заключить договор с организацией системы социальной защиты или обществом глухих по предоставлению таких услуг в случае необходимости;</w:t>
            </w:r>
          </w:p>
        </w:tc>
      </w:tr>
      <w:tr w:rsidR="00853340" w:rsidRPr="00F32C50" w14:paraId="37B19870" w14:textId="77777777" w:rsidTr="00F32C50">
        <w:trPr>
          <w:trHeight w:val="431"/>
          <w:jc w:val="center"/>
        </w:trPr>
        <w:tc>
          <w:tcPr>
            <w:tcW w:w="1843" w:type="dxa"/>
            <w:vMerge/>
            <w:vAlign w:val="center"/>
          </w:tcPr>
          <w:p w14:paraId="138B73A1" w14:textId="77777777" w:rsidR="00853340" w:rsidRPr="00F32C50" w:rsidRDefault="00853340" w:rsidP="00F32C50">
            <w:pPr>
              <w:pStyle w:val="a9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14:paraId="67DFA2C1" w14:textId="42537B9C" w:rsidR="00853340" w:rsidRPr="00F32C50" w:rsidRDefault="00E1060D" w:rsidP="00F32C50">
            <w:pPr>
              <w:pStyle w:val="a9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B9F5" w14:textId="795E1C6D" w:rsidR="00853340" w:rsidRPr="00851AF2" w:rsidRDefault="00853340" w:rsidP="00F32C50">
            <w:pPr>
              <w:pStyle w:val="a9"/>
              <w:ind w:left="0"/>
              <w:jc w:val="both"/>
              <w:rPr>
                <w:lang w:val="ru-RU"/>
              </w:rPr>
            </w:pPr>
            <w:r w:rsidRPr="00853340">
              <w:t>провести обучение для сотрудников организации по сопровождению инвалидов или приобрести для сотрудников организации специальные курсы, обеспечить возможность вызова сотрудника при потребности получателя услуги-инвалида (специальная кнопка вызова или через службу охраны)</w:t>
            </w:r>
            <w:r w:rsidR="00851AF2">
              <w:rPr>
                <w:lang w:val="ru-RU"/>
              </w:rPr>
              <w:t>.</w:t>
            </w:r>
          </w:p>
        </w:tc>
      </w:tr>
    </w:tbl>
    <w:p w14:paraId="0FFCD7F7" w14:textId="2C7420BF" w:rsidR="000F0124" w:rsidRPr="00F32C50" w:rsidRDefault="000F0124" w:rsidP="00F32C50">
      <w:pPr>
        <w:jc w:val="both"/>
        <w:rPr>
          <w:color w:val="000000"/>
          <w:sz w:val="28"/>
          <w:szCs w:val="28"/>
        </w:rPr>
      </w:pPr>
    </w:p>
    <w:p w14:paraId="685DB929" w14:textId="77777777" w:rsidR="000F0124" w:rsidRDefault="000F0124" w:rsidP="000F0124">
      <w:pPr>
        <w:jc w:val="both"/>
        <w:rPr>
          <w:sz w:val="28"/>
        </w:rPr>
      </w:pPr>
    </w:p>
    <w:p w14:paraId="6432939C" w14:textId="77777777" w:rsidR="000F0124" w:rsidRDefault="000F0124" w:rsidP="000F0124">
      <w:pPr>
        <w:jc w:val="both"/>
        <w:rPr>
          <w:sz w:val="28"/>
        </w:rPr>
      </w:pPr>
    </w:p>
    <w:p w14:paraId="7E0058BC" w14:textId="77777777" w:rsidR="00F32C50" w:rsidRDefault="00F32C50" w:rsidP="000F0124">
      <w:pPr>
        <w:jc w:val="both"/>
        <w:rPr>
          <w:sz w:val="28"/>
        </w:rPr>
      </w:pPr>
    </w:p>
    <w:p w14:paraId="4FADD5E0" w14:textId="77777777" w:rsidR="00E1060D" w:rsidRDefault="00E1060D" w:rsidP="000F0124">
      <w:pPr>
        <w:jc w:val="both"/>
        <w:rPr>
          <w:sz w:val="28"/>
        </w:rPr>
      </w:pPr>
    </w:p>
    <w:p w14:paraId="5A0C723B" w14:textId="77777777" w:rsidR="00C5112D" w:rsidRDefault="00C5112D" w:rsidP="000F0124">
      <w:pPr>
        <w:jc w:val="both"/>
        <w:rPr>
          <w:sz w:val="28"/>
        </w:rPr>
      </w:pPr>
    </w:p>
    <w:p w14:paraId="1D78AF3B" w14:textId="77777777" w:rsidR="00C5112D" w:rsidRDefault="00C5112D" w:rsidP="000F0124">
      <w:pPr>
        <w:jc w:val="both"/>
        <w:rPr>
          <w:sz w:val="28"/>
        </w:rPr>
      </w:pPr>
    </w:p>
    <w:p w14:paraId="76197B48" w14:textId="77777777" w:rsidR="00C5112D" w:rsidRDefault="00C5112D" w:rsidP="000F0124">
      <w:pPr>
        <w:jc w:val="both"/>
        <w:rPr>
          <w:sz w:val="28"/>
        </w:rPr>
      </w:pPr>
    </w:p>
    <w:p w14:paraId="49FBAB33" w14:textId="77777777" w:rsidR="00C5112D" w:rsidRDefault="00C5112D" w:rsidP="000F0124">
      <w:pPr>
        <w:jc w:val="both"/>
        <w:rPr>
          <w:sz w:val="28"/>
        </w:rPr>
      </w:pPr>
    </w:p>
    <w:p w14:paraId="76078615" w14:textId="77777777" w:rsidR="00C5112D" w:rsidRDefault="00C5112D" w:rsidP="000F0124">
      <w:pPr>
        <w:jc w:val="both"/>
        <w:rPr>
          <w:sz w:val="28"/>
        </w:rPr>
      </w:pPr>
    </w:p>
    <w:p w14:paraId="09C8BF45" w14:textId="77777777" w:rsidR="00C5112D" w:rsidRDefault="00C5112D" w:rsidP="000F0124">
      <w:pPr>
        <w:jc w:val="both"/>
        <w:rPr>
          <w:sz w:val="28"/>
        </w:rPr>
      </w:pPr>
    </w:p>
    <w:p w14:paraId="42B15E43" w14:textId="77777777" w:rsidR="00C5112D" w:rsidRDefault="00C5112D" w:rsidP="000F0124">
      <w:pPr>
        <w:jc w:val="both"/>
        <w:rPr>
          <w:sz w:val="28"/>
        </w:rPr>
      </w:pPr>
    </w:p>
    <w:p w14:paraId="32F264BA" w14:textId="77777777" w:rsidR="00E1060D" w:rsidRDefault="00E1060D" w:rsidP="000F0124">
      <w:pPr>
        <w:jc w:val="both"/>
        <w:rPr>
          <w:sz w:val="28"/>
        </w:rPr>
      </w:pPr>
    </w:p>
    <w:p w14:paraId="335D7979" w14:textId="78FBD151" w:rsidR="00BF4A97" w:rsidRPr="0094777D" w:rsidRDefault="00C333AF" w:rsidP="0079067A">
      <w:pPr>
        <w:pStyle w:val="2"/>
        <w:spacing w:after="240" w:line="240" w:lineRule="auto"/>
      </w:pPr>
      <w:bookmarkStart w:id="18" w:name="_heading=h.1ksv4uv" w:colFirst="0" w:colLast="0"/>
      <w:bookmarkStart w:id="19" w:name="_Toc202113989"/>
      <w:bookmarkEnd w:id="18"/>
      <w:r>
        <w:lastRenderedPageBreak/>
        <w:t>З</w:t>
      </w:r>
      <w:r w:rsidR="00227749" w:rsidRPr="0094777D">
        <w:t>АКЛЮЧЕНИЕ</w:t>
      </w:r>
      <w:bookmarkEnd w:id="19"/>
    </w:p>
    <w:p w14:paraId="2409F90A" w14:textId="0253750F" w:rsidR="00BF4A97" w:rsidRDefault="00227749" w:rsidP="000D0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независимой оценки </w:t>
      </w:r>
      <w:r w:rsidR="000D0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качества условий </w:t>
      </w:r>
      <w:r w:rsidR="004856AE" w:rsidRPr="004856A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услуг в учреждениях культуры</w:t>
      </w:r>
      <w:r w:rsidR="00485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расположенных на территории </w:t>
      </w:r>
      <w:r w:rsidR="00726A1B">
        <w:rPr>
          <w:rFonts w:ascii="Times New Roman" w:eastAsia="Times New Roman" w:hAnsi="Times New Roman" w:cs="Times New Roman"/>
          <w:sz w:val="28"/>
          <w:szCs w:val="28"/>
        </w:rPr>
        <w:t xml:space="preserve">Воткинского района </w:t>
      </w:r>
      <w:r w:rsidR="004856AE" w:rsidRPr="004856AE">
        <w:rPr>
          <w:rFonts w:ascii="Times New Roman" w:eastAsia="Times New Roman" w:hAnsi="Times New Roman" w:cs="Times New Roman"/>
          <w:color w:val="000000"/>
          <w:sz w:val="28"/>
          <w:szCs w:val="28"/>
        </w:rPr>
        <w:t>Удмуртской Республики</w:t>
      </w:r>
      <w:r w:rsidR="000975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балл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</w:t>
      </w:r>
      <w:r w:rsidR="009E4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F4D">
        <w:rPr>
          <w:rFonts w:ascii="Times New Roman" w:eastAsia="Times New Roman" w:hAnsi="Times New Roman" w:cs="Times New Roman"/>
          <w:b/>
          <w:sz w:val="28"/>
          <w:szCs w:val="28"/>
        </w:rPr>
        <w:t>95</w:t>
      </w:r>
      <w:r w:rsidR="009E47B1" w:rsidRPr="009E47B1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E023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9E47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F8393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DA3C58F" w14:textId="77777777" w:rsidR="00BF4A97" w:rsidRDefault="00BF4A97" w:rsidP="000D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DEB904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6CC5E4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F083FD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043151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E4B0F1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964D016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B8FC138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F46A66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A271A5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5EE8F53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FD2876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061162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D5A043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440535" w14:textId="77777777" w:rsidR="00BF4A97" w:rsidRDefault="00BF4A97" w:rsidP="000D0EDB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95C6CD" w14:textId="77777777" w:rsidR="008109DE" w:rsidRDefault="008109DE" w:rsidP="000D0EDB">
      <w:pPr>
        <w:spacing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51A114BD" w14:textId="26D3CBE9" w:rsidR="008109DE" w:rsidRDefault="008109DE" w:rsidP="000D0EDB">
      <w:pPr>
        <w:spacing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26425E65" w14:textId="5B2C1DBC" w:rsidR="008B4857" w:rsidRDefault="008B4857" w:rsidP="000D0EDB">
      <w:pPr>
        <w:spacing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467D955B" w14:textId="5AD798A7" w:rsidR="008B4857" w:rsidRDefault="008B4857" w:rsidP="000D0EDB">
      <w:pPr>
        <w:spacing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1C081B48" w14:textId="7E0B601C" w:rsidR="008B4857" w:rsidRDefault="008B4857" w:rsidP="000D0EDB">
      <w:pPr>
        <w:spacing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3B517F3A" w14:textId="6874EB01" w:rsidR="008B4857" w:rsidRDefault="008B4857" w:rsidP="000D0EDB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14:paraId="277DC892" w14:textId="77777777" w:rsidR="00BF4A97" w:rsidRDefault="00BF4A97" w:rsidP="000D0EDB">
      <w:pPr>
        <w:spacing w:line="240" w:lineRule="auto"/>
        <w:sectPr w:rsidR="00BF4A97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1F84564B" w14:textId="2477DB40" w:rsidR="00BF4A97" w:rsidRPr="0094777D" w:rsidRDefault="00227749" w:rsidP="000D0EDB">
      <w:pPr>
        <w:spacing w:line="240" w:lineRule="auto"/>
        <w:jc w:val="right"/>
        <w:rPr>
          <w:rFonts w:ascii="Times New Roman" w:eastAsiaTheme="majorEastAsia" w:hAnsi="Times New Roman" w:cstheme="majorBidi"/>
          <w:bCs/>
          <w:sz w:val="28"/>
          <w:szCs w:val="26"/>
        </w:rPr>
      </w:pPr>
      <w:r w:rsidRPr="0094777D">
        <w:rPr>
          <w:rFonts w:ascii="Times New Roman" w:eastAsiaTheme="majorEastAsia" w:hAnsi="Times New Roman" w:cstheme="majorBidi"/>
          <w:bCs/>
          <w:sz w:val="28"/>
          <w:szCs w:val="26"/>
        </w:rPr>
        <w:lastRenderedPageBreak/>
        <w:t xml:space="preserve">Приложение </w:t>
      </w:r>
      <w:r w:rsidR="00F8393F">
        <w:rPr>
          <w:rFonts w:ascii="Times New Roman" w:eastAsiaTheme="majorEastAsia" w:hAnsi="Times New Roman" w:cstheme="majorBidi"/>
          <w:bCs/>
          <w:sz w:val="28"/>
          <w:szCs w:val="26"/>
        </w:rPr>
        <w:t>1</w:t>
      </w:r>
    </w:p>
    <w:p w14:paraId="32EF3923" w14:textId="77777777" w:rsidR="00BF4A97" w:rsidRPr="0094777D" w:rsidRDefault="00227749" w:rsidP="00A2115D">
      <w:pPr>
        <w:pStyle w:val="2"/>
        <w:spacing w:after="240" w:line="240" w:lineRule="auto"/>
      </w:pPr>
      <w:bookmarkStart w:id="20" w:name="_Toc202113990"/>
      <w:r w:rsidRPr="0094777D">
        <w:t>Итоговые значения показателей независимой оценки</w:t>
      </w:r>
      <w:bookmarkEnd w:id="20"/>
    </w:p>
    <w:tbl>
      <w:tblPr>
        <w:tblStyle w:val="aff5"/>
        <w:tblW w:w="149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2126"/>
        <w:gridCol w:w="567"/>
        <w:gridCol w:w="567"/>
        <w:gridCol w:w="567"/>
        <w:gridCol w:w="709"/>
        <w:gridCol w:w="567"/>
        <w:gridCol w:w="567"/>
        <w:gridCol w:w="570"/>
        <w:gridCol w:w="709"/>
        <w:gridCol w:w="572"/>
        <w:gridCol w:w="567"/>
        <w:gridCol w:w="567"/>
        <w:gridCol w:w="567"/>
        <w:gridCol w:w="567"/>
        <w:gridCol w:w="567"/>
        <w:gridCol w:w="698"/>
        <w:gridCol w:w="601"/>
        <w:gridCol w:w="608"/>
        <w:gridCol w:w="608"/>
        <w:gridCol w:w="608"/>
        <w:gridCol w:w="601"/>
        <w:gridCol w:w="636"/>
      </w:tblGrid>
      <w:tr w:rsidR="00BF4A97" w:rsidRPr="00F8393F" w14:paraId="596D938D" w14:textId="77777777" w:rsidTr="00B36961">
        <w:trPr>
          <w:cantSplit/>
          <w:trHeight w:val="1923"/>
          <w:jc w:val="center"/>
        </w:trPr>
        <w:tc>
          <w:tcPr>
            <w:tcW w:w="279" w:type="dxa"/>
            <w:vMerge w:val="restart"/>
            <w:vAlign w:val="center"/>
          </w:tcPr>
          <w:p w14:paraId="1E6FCEE8" w14:textId="3D5C0D35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26" w:type="dxa"/>
            <w:vMerge w:val="restart"/>
            <w:vAlign w:val="center"/>
          </w:tcPr>
          <w:p w14:paraId="42614FEE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</w:t>
            </w:r>
          </w:p>
        </w:tc>
        <w:tc>
          <w:tcPr>
            <w:tcW w:w="1701" w:type="dxa"/>
            <w:gridSpan w:val="3"/>
            <w:vAlign w:val="center"/>
          </w:tcPr>
          <w:p w14:paraId="2A443966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открытость и доступность информации об организации</w:t>
            </w:r>
          </w:p>
        </w:tc>
        <w:tc>
          <w:tcPr>
            <w:tcW w:w="709" w:type="dxa"/>
            <w:vMerge w:val="restart"/>
            <w:shd w:val="clear" w:color="auto" w:fill="D9D9D9"/>
            <w:textDirection w:val="btLr"/>
            <w:vAlign w:val="center"/>
          </w:tcPr>
          <w:p w14:paraId="165AD307" w14:textId="77777777" w:rsidR="00BF4A97" w:rsidRPr="00F8393F" w:rsidRDefault="00227749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1</w:t>
            </w:r>
          </w:p>
        </w:tc>
        <w:tc>
          <w:tcPr>
            <w:tcW w:w="1704" w:type="dxa"/>
            <w:gridSpan w:val="3"/>
            <w:vAlign w:val="center"/>
          </w:tcPr>
          <w:p w14:paraId="355E6645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комфортность условий оказания услуг</w:t>
            </w:r>
          </w:p>
        </w:tc>
        <w:tc>
          <w:tcPr>
            <w:tcW w:w="709" w:type="dxa"/>
            <w:vMerge w:val="restart"/>
            <w:shd w:val="clear" w:color="auto" w:fill="D9D9D9"/>
            <w:textDirection w:val="btLr"/>
            <w:vAlign w:val="center"/>
          </w:tcPr>
          <w:p w14:paraId="01863DC9" w14:textId="77777777" w:rsidR="00BF4A97" w:rsidRPr="00F8393F" w:rsidRDefault="00227749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2</w:t>
            </w:r>
          </w:p>
        </w:tc>
        <w:tc>
          <w:tcPr>
            <w:tcW w:w="1706" w:type="dxa"/>
            <w:gridSpan w:val="3"/>
            <w:vAlign w:val="center"/>
          </w:tcPr>
          <w:p w14:paraId="15FCFDE5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доступность услуг для инвалидов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14:paraId="25A504AC" w14:textId="77777777" w:rsidR="00BF4A97" w:rsidRPr="00F8393F" w:rsidRDefault="00227749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3</w:t>
            </w:r>
          </w:p>
        </w:tc>
        <w:tc>
          <w:tcPr>
            <w:tcW w:w="1832" w:type="dxa"/>
            <w:gridSpan w:val="3"/>
            <w:vAlign w:val="center"/>
          </w:tcPr>
          <w:p w14:paraId="46B10E97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доброжелательность и вежливость работников организации</w:t>
            </w:r>
          </w:p>
        </w:tc>
        <w:tc>
          <w:tcPr>
            <w:tcW w:w="601" w:type="dxa"/>
            <w:vMerge w:val="restart"/>
            <w:shd w:val="clear" w:color="auto" w:fill="D9D9D9"/>
            <w:textDirection w:val="btLr"/>
            <w:vAlign w:val="center"/>
          </w:tcPr>
          <w:p w14:paraId="11899FB9" w14:textId="77777777" w:rsidR="00BF4A97" w:rsidRPr="00F8393F" w:rsidRDefault="00227749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4</w:t>
            </w:r>
          </w:p>
        </w:tc>
        <w:tc>
          <w:tcPr>
            <w:tcW w:w="1824" w:type="dxa"/>
            <w:gridSpan w:val="3"/>
            <w:vAlign w:val="center"/>
          </w:tcPr>
          <w:p w14:paraId="67C1245E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удовлетворенность условиями оказания услуг</w:t>
            </w:r>
          </w:p>
        </w:tc>
        <w:tc>
          <w:tcPr>
            <w:tcW w:w="601" w:type="dxa"/>
            <w:vMerge w:val="restart"/>
            <w:shd w:val="clear" w:color="auto" w:fill="D9D9D9"/>
            <w:textDirection w:val="btLr"/>
            <w:vAlign w:val="center"/>
          </w:tcPr>
          <w:p w14:paraId="779D11C5" w14:textId="77777777" w:rsidR="00BF4A97" w:rsidRPr="00F8393F" w:rsidRDefault="00227749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5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5FBFBAC9" w14:textId="77777777" w:rsidR="00BF4A97" w:rsidRPr="00F8393F" w:rsidRDefault="00227749" w:rsidP="000D0E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Итоговый балл </w:t>
            </w:r>
          </w:p>
        </w:tc>
      </w:tr>
      <w:tr w:rsidR="00C71A2D" w:rsidRPr="00F8393F" w14:paraId="150391F9" w14:textId="77777777" w:rsidTr="00B36961">
        <w:trPr>
          <w:jc w:val="center"/>
        </w:trPr>
        <w:tc>
          <w:tcPr>
            <w:tcW w:w="279" w:type="dxa"/>
            <w:vMerge/>
            <w:vAlign w:val="center"/>
          </w:tcPr>
          <w:p w14:paraId="5BC25C97" w14:textId="77777777" w:rsidR="00BF4A97" w:rsidRPr="00F8393F" w:rsidRDefault="00BF4A97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4A66FAED" w14:textId="77777777" w:rsidR="00BF4A97" w:rsidRPr="00F8393F" w:rsidRDefault="00BF4A97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B5296A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567" w:type="dxa"/>
            <w:vAlign w:val="center"/>
          </w:tcPr>
          <w:p w14:paraId="2002C71D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567" w:type="dxa"/>
            <w:vAlign w:val="center"/>
          </w:tcPr>
          <w:p w14:paraId="259D63E7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220E4985" w14:textId="77777777" w:rsidR="00BF4A97" w:rsidRPr="00F8393F" w:rsidRDefault="00BF4A97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273A6D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67" w:type="dxa"/>
            <w:vAlign w:val="center"/>
          </w:tcPr>
          <w:p w14:paraId="10F9298A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70" w:type="dxa"/>
            <w:vAlign w:val="center"/>
          </w:tcPr>
          <w:p w14:paraId="41BB409D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47AAAAB1" w14:textId="77777777" w:rsidR="00BF4A97" w:rsidRPr="00F8393F" w:rsidRDefault="00BF4A97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7963121A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8BA6C6C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14:paraId="52DE6A89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39A9FAE9" w14:textId="77777777" w:rsidR="00BF4A97" w:rsidRPr="00F8393F" w:rsidRDefault="00BF4A97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0BA120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567" w:type="dxa"/>
            <w:vAlign w:val="center"/>
          </w:tcPr>
          <w:p w14:paraId="5E31125A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698" w:type="dxa"/>
            <w:vAlign w:val="center"/>
          </w:tcPr>
          <w:p w14:paraId="1B99FCB6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601" w:type="dxa"/>
            <w:vMerge/>
            <w:shd w:val="clear" w:color="auto" w:fill="D9D9D9"/>
            <w:vAlign w:val="center"/>
          </w:tcPr>
          <w:p w14:paraId="7D8088D0" w14:textId="77777777" w:rsidR="00BF4A97" w:rsidRPr="00F8393F" w:rsidRDefault="00BF4A97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70D8454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608" w:type="dxa"/>
            <w:vAlign w:val="center"/>
          </w:tcPr>
          <w:p w14:paraId="6C9A7297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608" w:type="dxa"/>
            <w:vAlign w:val="center"/>
          </w:tcPr>
          <w:p w14:paraId="7C2AF028" w14:textId="77777777" w:rsidR="00BF4A97" w:rsidRPr="00F8393F" w:rsidRDefault="00227749" w:rsidP="000D0E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601" w:type="dxa"/>
            <w:vMerge/>
            <w:shd w:val="clear" w:color="auto" w:fill="D9D9D9"/>
            <w:vAlign w:val="center"/>
          </w:tcPr>
          <w:p w14:paraId="164C1E8D" w14:textId="77777777" w:rsidR="00BF4A97" w:rsidRPr="00F8393F" w:rsidRDefault="00BF4A97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14:paraId="013CCFFB" w14:textId="77777777" w:rsidR="00BF4A97" w:rsidRPr="00F8393F" w:rsidRDefault="00BF4A97" w:rsidP="000D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36961" w:rsidRPr="00F8393F" w14:paraId="220F55D0" w14:textId="77777777" w:rsidTr="00B36961">
        <w:trPr>
          <w:trHeight w:val="574"/>
          <w:jc w:val="center"/>
        </w:trPr>
        <w:tc>
          <w:tcPr>
            <w:tcW w:w="279" w:type="dxa"/>
            <w:vAlign w:val="center"/>
          </w:tcPr>
          <w:p w14:paraId="4503C35E" w14:textId="77777777" w:rsidR="00B36961" w:rsidRPr="00F8393F" w:rsidRDefault="00B36961" w:rsidP="00B369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393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BE2F" w14:textId="5DE837AC" w:rsidR="00B36961" w:rsidRPr="00130F4D" w:rsidRDefault="00B36961" w:rsidP="00B36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МБУК ДК «Звездный»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EE8BD" w14:textId="502E0B72" w:rsidR="00B36961" w:rsidRPr="00B36961" w:rsidRDefault="00B36961" w:rsidP="00B36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961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03886E" w14:textId="28966096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395C1C5" w14:textId="37F0F735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3378C4B" w14:textId="78DE427D" w:rsidR="00B36961" w:rsidRPr="00B36961" w:rsidRDefault="00B36961" w:rsidP="00B3696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69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50DD808" w14:textId="2C136B11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F25B35A" w14:textId="7BC021E3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5E54B1" w14:textId="135AF94A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1E3F1B4" w14:textId="20508353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95,9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0BC5357" w14:textId="3FB9325F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3D61F5A" w14:textId="076846D0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7D8501" w14:textId="0551970A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26451E0" w14:textId="1D3C3B03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98,3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DA5E867" w14:textId="53249052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D16BB9" w14:textId="67213AC4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1E4370" w14:textId="090AE566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D0E187A" w14:textId="1BABB393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98,3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0CDB7D7" w14:textId="2899AAC4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F12A3CD" w14:textId="618D3595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22AA25" w14:textId="16F55036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1E60989" w14:textId="59BF8CA6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98,8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1089A2B" w14:textId="215FF7CF" w:rsidR="00B36961" w:rsidRPr="00B36961" w:rsidRDefault="00B36961" w:rsidP="00B36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9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97,4</w:t>
            </w:r>
          </w:p>
        </w:tc>
      </w:tr>
      <w:tr w:rsidR="00B36961" w:rsidRPr="00F8393F" w14:paraId="3718448D" w14:textId="77777777" w:rsidTr="00B36961">
        <w:trPr>
          <w:trHeight w:val="401"/>
          <w:jc w:val="center"/>
        </w:trPr>
        <w:tc>
          <w:tcPr>
            <w:tcW w:w="279" w:type="dxa"/>
            <w:vAlign w:val="center"/>
          </w:tcPr>
          <w:p w14:paraId="2929ABA6" w14:textId="0F73896B" w:rsidR="00B36961" w:rsidRPr="00F8393F" w:rsidRDefault="00B36961" w:rsidP="00B369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C60A" w14:textId="1CF1B16C" w:rsidR="00B36961" w:rsidRPr="00851AF2" w:rsidRDefault="00B36961" w:rsidP="00B36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«Нововолковская сельская библиотека» Воткинского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C3318" w14:textId="0D8AE73A" w:rsidR="00B36961" w:rsidRPr="00130F4D" w:rsidRDefault="00B36961" w:rsidP="00B36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96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FC0E1CF" w14:textId="0AB6F107" w:rsidR="00B36961" w:rsidRPr="00130F4D" w:rsidRDefault="00B36961" w:rsidP="00B36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5A37D9D" w14:textId="455E24FC" w:rsidR="00B36961" w:rsidRPr="00130F4D" w:rsidRDefault="00B36961" w:rsidP="00B36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C16F1D0" w14:textId="66FF55E6" w:rsidR="00B36961" w:rsidRPr="00130F4D" w:rsidRDefault="00B36961" w:rsidP="00B3696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69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87,9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747831E" w14:textId="3305B981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D7DE579" w14:textId="08F9ED85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1D9290C" w14:textId="319E49BB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308A640" w14:textId="4E11023A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99,8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DEA683" w14:textId="7E811739" w:rsidR="00B36961" w:rsidRPr="00130F4D" w:rsidRDefault="00B36961" w:rsidP="00B36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1A6D173" w14:textId="6FAF638F" w:rsidR="00B36961" w:rsidRPr="00130F4D" w:rsidRDefault="00B36961" w:rsidP="00B36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BDE4F2" w14:textId="1CBCFA9B" w:rsidR="00B36961" w:rsidRPr="00130F4D" w:rsidRDefault="00B36961" w:rsidP="00B36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B04EC48" w14:textId="678371C0" w:rsidR="00B36961" w:rsidRPr="00130F4D" w:rsidRDefault="00B36961" w:rsidP="00B3696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83,0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E97439" w14:textId="48A7B591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51CA864" w14:textId="016F09B0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774DD91" w14:textId="157811BF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964EA54" w14:textId="49A6891A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99,7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F7E6C82" w14:textId="6814F138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015A8D1" w14:textId="18E45EA7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9FA41DA" w14:textId="570B6924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F4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0BD1F90" w14:textId="5DC0C479" w:rsidR="00B36961" w:rsidRPr="00130F4D" w:rsidRDefault="00B36961" w:rsidP="00B369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30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70A937" w14:textId="534AE920" w:rsidR="00B36961" w:rsidRPr="00B36961" w:rsidRDefault="00B36961" w:rsidP="00B36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9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94,1</w:t>
            </w:r>
          </w:p>
        </w:tc>
      </w:tr>
      <w:tr w:rsidR="009E47B1" w:rsidRPr="00F8393F" w14:paraId="4961102A" w14:textId="77777777" w:rsidTr="00B36961">
        <w:trPr>
          <w:jc w:val="center"/>
        </w:trPr>
        <w:tc>
          <w:tcPr>
            <w:tcW w:w="2405" w:type="dxa"/>
            <w:gridSpan w:val="2"/>
            <w:vAlign w:val="center"/>
          </w:tcPr>
          <w:p w14:paraId="415BDF82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 значение</w:t>
            </w:r>
          </w:p>
        </w:tc>
        <w:tc>
          <w:tcPr>
            <w:tcW w:w="567" w:type="dxa"/>
            <w:vAlign w:val="center"/>
          </w:tcPr>
          <w:p w14:paraId="7C9A5AFC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48A170CE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74716108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CA453B6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072C44DD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485A7A4C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570" w:type="dxa"/>
            <w:vAlign w:val="center"/>
          </w:tcPr>
          <w:p w14:paraId="52128F4C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D1040B6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72" w:type="dxa"/>
            <w:vAlign w:val="center"/>
          </w:tcPr>
          <w:p w14:paraId="638F4162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9CC4072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7BD101D8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C40B0A9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78C5FA2A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5E1B14FE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14:paraId="5001384D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59D9CE9E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608" w:type="dxa"/>
            <w:vAlign w:val="center"/>
          </w:tcPr>
          <w:p w14:paraId="13D86BC7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08" w:type="dxa"/>
            <w:vAlign w:val="center"/>
          </w:tcPr>
          <w:p w14:paraId="70AB65BD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08" w:type="dxa"/>
            <w:vAlign w:val="center"/>
          </w:tcPr>
          <w:p w14:paraId="7A6B098E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775A7D33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636" w:type="dxa"/>
            <w:vAlign w:val="center"/>
          </w:tcPr>
          <w:p w14:paraId="65820E07" w14:textId="77777777" w:rsidR="009E47B1" w:rsidRPr="00F8393F" w:rsidRDefault="009E47B1" w:rsidP="009E4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3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7E0F3AE9" w14:textId="77777777" w:rsidR="00B603CC" w:rsidRPr="009E47B1" w:rsidRDefault="00B603CC" w:rsidP="000D0EDB">
      <w:pPr>
        <w:tabs>
          <w:tab w:val="left" w:pos="90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F843EE" w14:textId="77777777" w:rsidR="00B603CC" w:rsidRPr="00A85337" w:rsidRDefault="00B603CC" w:rsidP="000D0EDB">
      <w:pPr>
        <w:tabs>
          <w:tab w:val="left" w:pos="90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EE419C" w14:textId="77777777" w:rsidR="00B603CC" w:rsidRPr="009E47B1" w:rsidRDefault="00B603CC" w:rsidP="000D0EDB">
      <w:pPr>
        <w:tabs>
          <w:tab w:val="left" w:pos="90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E865CD" w14:textId="77777777" w:rsidR="00B603CC" w:rsidRPr="009E47B1" w:rsidRDefault="00B603CC" w:rsidP="000D0EDB">
      <w:pPr>
        <w:tabs>
          <w:tab w:val="left" w:pos="90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FAC442" w14:textId="77777777" w:rsidR="00B603CC" w:rsidRPr="009E47B1" w:rsidRDefault="00B603CC" w:rsidP="000D0EDB">
      <w:pPr>
        <w:tabs>
          <w:tab w:val="left" w:pos="90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491C4F" w14:textId="77777777" w:rsidR="00B603CC" w:rsidRPr="009E47B1" w:rsidRDefault="00B603CC" w:rsidP="000D0EDB">
      <w:pPr>
        <w:tabs>
          <w:tab w:val="left" w:pos="90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015827" w14:textId="77777777" w:rsidR="00B603CC" w:rsidRPr="009E47B1" w:rsidRDefault="00B603CC" w:rsidP="000D0EDB">
      <w:pPr>
        <w:tabs>
          <w:tab w:val="left" w:pos="90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882C44" w14:textId="77777777" w:rsidR="00B603CC" w:rsidRPr="009E47B1" w:rsidRDefault="00B603CC" w:rsidP="000D0EDB">
      <w:pPr>
        <w:tabs>
          <w:tab w:val="left" w:pos="90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603CC" w:rsidRPr="009E47B1">
          <w:footnotePr>
            <w:numFmt w:val="chicago"/>
          </w:footnotePr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2F16FCBA" w14:textId="77777777" w:rsidR="00B603CC" w:rsidRPr="00C1703C" w:rsidRDefault="00B603CC" w:rsidP="00E57A80">
      <w:pPr>
        <w:pStyle w:val="2"/>
        <w:spacing w:after="240" w:line="240" w:lineRule="auto"/>
        <w:jc w:val="right"/>
        <w:rPr>
          <w:rFonts w:eastAsia="Times New Roman" w:cs="Times New Roman"/>
          <w:b w:val="0"/>
          <w:bCs/>
        </w:rPr>
      </w:pPr>
      <w:bookmarkStart w:id="21" w:name="_Toc185785896"/>
      <w:bookmarkStart w:id="22" w:name="_Toc191202841"/>
      <w:bookmarkStart w:id="23" w:name="_Toc202113991"/>
      <w:r w:rsidRPr="00C1703C">
        <w:rPr>
          <w:rFonts w:eastAsia="Times New Roman" w:cs="Times New Roman"/>
          <w:b w:val="0"/>
          <w:bCs/>
        </w:rPr>
        <w:lastRenderedPageBreak/>
        <w:t>Приложение 2</w:t>
      </w:r>
      <w:bookmarkEnd w:id="21"/>
      <w:bookmarkEnd w:id="22"/>
      <w:bookmarkEnd w:id="23"/>
    </w:p>
    <w:p w14:paraId="1FEA451D" w14:textId="77777777" w:rsidR="00B603CC" w:rsidRPr="00C1703C" w:rsidRDefault="00B603CC" w:rsidP="00B603C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1703C">
        <w:rPr>
          <w:rFonts w:ascii="Times New Roman" w:hAnsi="Times New Roman" w:cs="Times New Roman"/>
          <w:sz w:val="28"/>
        </w:rPr>
        <w:t>Рекомендации получателей услуг, выявленные в ходе опроса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1708"/>
      </w:tblGrid>
      <w:tr w:rsidR="00B603CC" w:rsidRPr="007A575C" w14:paraId="0FA3BAE5" w14:textId="77777777" w:rsidTr="00851AF2">
        <w:trPr>
          <w:jc w:val="center"/>
        </w:trPr>
        <w:tc>
          <w:tcPr>
            <w:tcW w:w="2405" w:type="dxa"/>
            <w:vAlign w:val="center"/>
          </w:tcPr>
          <w:p w14:paraId="796A1F55" w14:textId="08B31E8C" w:rsidR="00B603CC" w:rsidRPr="007A575C" w:rsidRDefault="00851AF2" w:rsidP="007A57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670" w:type="dxa"/>
            <w:vAlign w:val="center"/>
          </w:tcPr>
          <w:p w14:paraId="7740E9C0" w14:textId="77777777" w:rsidR="00B603CC" w:rsidRPr="007A575C" w:rsidRDefault="00B603CC" w:rsidP="007A57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5C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</w:t>
            </w:r>
            <w:r w:rsidRPr="007A5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A5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пожелание</w:t>
            </w:r>
          </w:p>
        </w:tc>
        <w:tc>
          <w:tcPr>
            <w:tcW w:w="1708" w:type="dxa"/>
            <w:vAlign w:val="center"/>
          </w:tcPr>
          <w:p w14:paraId="10545DEB" w14:textId="77777777" w:rsidR="00B603CC" w:rsidRPr="007A575C" w:rsidRDefault="00B603CC" w:rsidP="007A57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75C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упоминания</w:t>
            </w:r>
          </w:p>
        </w:tc>
      </w:tr>
      <w:tr w:rsidR="00133632" w:rsidRPr="007A575C" w14:paraId="05234D21" w14:textId="77777777" w:rsidTr="00851AF2">
        <w:trPr>
          <w:jc w:val="center"/>
        </w:trPr>
        <w:tc>
          <w:tcPr>
            <w:tcW w:w="2405" w:type="dxa"/>
            <w:vMerge w:val="restart"/>
            <w:vAlign w:val="center"/>
          </w:tcPr>
          <w:p w14:paraId="2CCD53AC" w14:textId="49F77B93" w:rsidR="00133632" w:rsidRPr="007A575C" w:rsidRDefault="00133632" w:rsidP="007A57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МБУК ДК «Звездный»</w:t>
            </w:r>
          </w:p>
        </w:tc>
        <w:tc>
          <w:tcPr>
            <w:tcW w:w="5670" w:type="dxa"/>
            <w:vAlign w:val="center"/>
          </w:tcPr>
          <w:p w14:paraId="5C0FB364" w14:textId="0D96555C" w:rsidR="00133632" w:rsidRPr="007A575C" w:rsidRDefault="00133632" w:rsidP="007A57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632">
              <w:rPr>
                <w:rFonts w:ascii="Times New Roman" w:hAnsi="Times New Roman" w:cs="Times New Roman"/>
                <w:bCs/>
                <w:sz w:val="24"/>
                <w:szCs w:val="24"/>
              </w:rPr>
              <w:t>Кондиционер установить в фойе</w:t>
            </w:r>
          </w:p>
        </w:tc>
        <w:tc>
          <w:tcPr>
            <w:tcW w:w="1708" w:type="dxa"/>
            <w:vAlign w:val="center"/>
          </w:tcPr>
          <w:p w14:paraId="6161EF39" w14:textId="1BAC16FD" w:rsidR="00133632" w:rsidRPr="007A575C" w:rsidRDefault="00133632" w:rsidP="007A57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33632" w:rsidRPr="007A575C" w14:paraId="6E191E68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1828905B" w14:textId="54316E21" w:rsidR="00133632" w:rsidRPr="007A575C" w:rsidRDefault="00133632" w:rsidP="00851A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736C148" w14:textId="1E363709" w:rsidR="00133632" w:rsidRPr="007A575C" w:rsidRDefault="00133632" w:rsidP="00851AF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Установить к</w:t>
            </w:r>
            <w:r w:rsidRPr="00133632">
              <w:rPr>
                <w:rFonts w:ascii="Times New Roman" w:hAnsi="Times New Roman" w:cs="Times New Roman"/>
                <w:bCs/>
                <w:sz w:val="24"/>
                <w:szCs w:val="24"/>
              </w:rPr>
              <w:t>улер для питьевой воды</w:t>
            </w:r>
          </w:p>
        </w:tc>
        <w:tc>
          <w:tcPr>
            <w:tcW w:w="1708" w:type="dxa"/>
            <w:vAlign w:val="center"/>
          </w:tcPr>
          <w:p w14:paraId="3AA1D946" w14:textId="33FAAF3E" w:rsidR="00133632" w:rsidRPr="007A575C" w:rsidRDefault="00133632" w:rsidP="00851AF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33632" w:rsidRPr="007A575C" w14:paraId="4E85AFF6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6ADBFCA7" w14:textId="083B274F" w:rsidR="00133632" w:rsidRPr="007A575C" w:rsidRDefault="00133632" w:rsidP="007A57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4789379" w14:textId="27543305" w:rsidR="00133632" w:rsidRPr="00851AF2" w:rsidRDefault="00133632" w:rsidP="007A575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632">
              <w:rPr>
                <w:rFonts w:ascii="Times New Roman" w:hAnsi="Times New Roman" w:cs="Times New Roman"/>
                <w:bCs/>
                <w:sz w:val="24"/>
                <w:szCs w:val="24"/>
              </w:rPr>
              <w:t>Обновить музыкальную аппаратуру</w:t>
            </w:r>
          </w:p>
        </w:tc>
        <w:tc>
          <w:tcPr>
            <w:tcW w:w="1708" w:type="dxa"/>
            <w:vAlign w:val="center"/>
          </w:tcPr>
          <w:p w14:paraId="70BE45B9" w14:textId="3321B45E" w:rsidR="00133632" w:rsidRPr="007A575C" w:rsidRDefault="00133632" w:rsidP="007A57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33632" w:rsidRPr="007A575C" w14:paraId="277CD12A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6B7E6133" w14:textId="77777777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A63E360" w14:textId="484638EB" w:rsidR="00133632" w:rsidRPr="00133632" w:rsidRDefault="00133632" w:rsidP="007A5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632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зону (место отдыха) с мягкой мебелью, с настольными играми, телевизором для посетителей</w:t>
            </w:r>
          </w:p>
        </w:tc>
        <w:tc>
          <w:tcPr>
            <w:tcW w:w="1708" w:type="dxa"/>
            <w:vAlign w:val="center"/>
          </w:tcPr>
          <w:p w14:paraId="1516D1D7" w14:textId="2F1141A2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33632" w:rsidRPr="007A575C" w14:paraId="4BB5BBFB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5D57898D" w14:textId="77777777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244D6FE" w14:textId="4F27D2FB" w:rsidR="00133632" w:rsidRPr="00133632" w:rsidRDefault="00133632" w:rsidP="007A5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63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3632">
              <w:rPr>
                <w:rFonts w:ascii="Times New Roman" w:hAnsi="Times New Roman" w:cs="Times New Roman"/>
                <w:bCs/>
                <w:sz w:val="24"/>
                <w:szCs w:val="24"/>
              </w:rPr>
              <w:t>работу буфета</w:t>
            </w:r>
          </w:p>
        </w:tc>
        <w:tc>
          <w:tcPr>
            <w:tcW w:w="1708" w:type="dxa"/>
            <w:vAlign w:val="center"/>
          </w:tcPr>
          <w:p w14:paraId="25F88FEA" w14:textId="440FA244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33632" w:rsidRPr="007A575C" w14:paraId="445C1A64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7DA94A10" w14:textId="77777777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28B5400" w14:textId="16DC7E31" w:rsidR="00133632" w:rsidRPr="00133632" w:rsidRDefault="00133632" w:rsidP="007A5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33632">
              <w:rPr>
                <w:rFonts w:ascii="Times New Roman" w:hAnsi="Times New Roman" w:cs="Times New Roman"/>
                <w:bCs/>
                <w:sz w:val="24"/>
                <w:szCs w:val="24"/>
              </w:rPr>
              <w:t>делать ремонт фасада здания</w:t>
            </w:r>
          </w:p>
        </w:tc>
        <w:tc>
          <w:tcPr>
            <w:tcW w:w="1708" w:type="dxa"/>
            <w:vAlign w:val="center"/>
          </w:tcPr>
          <w:p w14:paraId="16227E83" w14:textId="26D0F04F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33632" w:rsidRPr="007A575C" w14:paraId="4A159733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312B6BFA" w14:textId="77777777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9DA24F1" w14:textId="5D0740D7" w:rsidR="00133632" w:rsidRPr="00133632" w:rsidRDefault="00133632" w:rsidP="007A5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63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Приглашать почаще популярных артистов</w:t>
            </w:r>
          </w:p>
        </w:tc>
        <w:tc>
          <w:tcPr>
            <w:tcW w:w="1708" w:type="dxa"/>
            <w:vAlign w:val="center"/>
          </w:tcPr>
          <w:p w14:paraId="70C82A8F" w14:textId="389FC5DD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33632" w:rsidRPr="007A575C" w14:paraId="6F067561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5C38A752" w14:textId="77777777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477D779" w14:textId="0278F9AA" w:rsidR="00133632" w:rsidRPr="00133632" w:rsidRDefault="00133632" w:rsidP="007A5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6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Приобрести модули для детских игровых программ</w:t>
            </w:r>
          </w:p>
        </w:tc>
        <w:tc>
          <w:tcPr>
            <w:tcW w:w="1708" w:type="dxa"/>
            <w:vAlign w:val="center"/>
          </w:tcPr>
          <w:p w14:paraId="0491F8E7" w14:textId="64768DD8" w:rsidR="00133632" w:rsidRPr="007A575C" w:rsidRDefault="00133632" w:rsidP="007A57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1060D" w:rsidRPr="007A575C" w14:paraId="09C2695C" w14:textId="77777777" w:rsidTr="00851AF2">
        <w:trPr>
          <w:jc w:val="center"/>
        </w:trPr>
        <w:tc>
          <w:tcPr>
            <w:tcW w:w="2405" w:type="dxa"/>
            <w:vMerge w:val="restart"/>
            <w:vAlign w:val="center"/>
          </w:tcPr>
          <w:p w14:paraId="1AD46D54" w14:textId="7680AC57" w:rsidR="00E1060D" w:rsidRPr="007A575C" w:rsidRDefault="00BC7FBA" w:rsidP="00851A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МБУК «Нововолковская сельская библиотека» Воткинского района</w:t>
            </w:r>
          </w:p>
        </w:tc>
        <w:tc>
          <w:tcPr>
            <w:tcW w:w="5670" w:type="dxa"/>
            <w:vAlign w:val="center"/>
          </w:tcPr>
          <w:p w14:paraId="6272EE9A" w14:textId="63BC89B7" w:rsidR="00E1060D" w:rsidRPr="00133632" w:rsidRDefault="00E1060D" w:rsidP="007A5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60D">
              <w:rPr>
                <w:rFonts w:ascii="Times New Roman" w:hAnsi="Times New Roman" w:cs="Times New Roman"/>
                <w:bCs/>
                <w:sz w:val="24"/>
                <w:szCs w:val="24"/>
              </w:rPr>
              <w:t>Снабдить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библиотеку</w:t>
            </w:r>
            <w:r w:rsidRPr="00E10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техникой, проектором, скоростным интернетом</w:t>
            </w:r>
          </w:p>
        </w:tc>
        <w:tc>
          <w:tcPr>
            <w:tcW w:w="1708" w:type="dxa"/>
            <w:vAlign w:val="center"/>
          </w:tcPr>
          <w:p w14:paraId="6E3887E6" w14:textId="1FC12485" w:rsidR="00E1060D" w:rsidRPr="007A575C" w:rsidRDefault="00E1060D" w:rsidP="007A57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1060D" w:rsidRPr="007A575C" w14:paraId="6F98BF9B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73B38B8C" w14:textId="1A2AE2E4" w:rsidR="00E1060D" w:rsidRPr="007A575C" w:rsidRDefault="00E1060D" w:rsidP="00851A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9FD612F" w14:textId="1058354E" w:rsidR="00E1060D" w:rsidRPr="00133632" w:rsidRDefault="00E1060D" w:rsidP="007A5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1060D">
              <w:rPr>
                <w:rFonts w:ascii="Times New Roman" w:hAnsi="Times New Roman" w:cs="Times New Roman"/>
                <w:bCs/>
                <w:sz w:val="24"/>
                <w:szCs w:val="24"/>
              </w:rPr>
              <w:t>снастить библиотеку книгами новыми</w:t>
            </w:r>
          </w:p>
        </w:tc>
        <w:tc>
          <w:tcPr>
            <w:tcW w:w="1708" w:type="dxa"/>
            <w:vAlign w:val="center"/>
          </w:tcPr>
          <w:p w14:paraId="18863480" w14:textId="4FA2B8B7" w:rsidR="00E1060D" w:rsidRPr="007A575C" w:rsidRDefault="00E1060D" w:rsidP="007A57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1060D" w:rsidRPr="007A575C" w14:paraId="4BAF799E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6A6FEFB5" w14:textId="1B80544B" w:rsidR="00E1060D" w:rsidRPr="00851AF2" w:rsidRDefault="00E1060D" w:rsidP="00851AF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34BDD73" w14:textId="46837BF1" w:rsidR="00E1060D" w:rsidRPr="00851AF2" w:rsidRDefault="00E1060D" w:rsidP="00851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60D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Недостаточно компьютеров для работы посетителям</w:t>
            </w:r>
          </w:p>
        </w:tc>
        <w:tc>
          <w:tcPr>
            <w:tcW w:w="1708" w:type="dxa"/>
            <w:vAlign w:val="center"/>
          </w:tcPr>
          <w:p w14:paraId="707B77CA" w14:textId="30951960" w:rsidR="00E1060D" w:rsidRPr="007A575C" w:rsidRDefault="00E1060D" w:rsidP="00851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1060D" w:rsidRPr="007A575C" w14:paraId="467217D3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799941EA" w14:textId="77777777" w:rsidR="00E1060D" w:rsidRPr="005B661F" w:rsidRDefault="00E1060D" w:rsidP="00851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782A586" w14:textId="05B515B7" w:rsidR="00E1060D" w:rsidRPr="00E1060D" w:rsidRDefault="00E1060D" w:rsidP="00851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60D">
              <w:rPr>
                <w:rFonts w:ascii="Times New Roman" w:hAnsi="Times New Roman" w:cs="Times New Roman"/>
                <w:bCs/>
                <w:sz w:val="24"/>
                <w:szCs w:val="24"/>
              </w:rPr>
              <w:t>Нужна интерактивная доска</w:t>
            </w:r>
          </w:p>
        </w:tc>
        <w:tc>
          <w:tcPr>
            <w:tcW w:w="1708" w:type="dxa"/>
            <w:vAlign w:val="center"/>
          </w:tcPr>
          <w:p w14:paraId="3A14AE5E" w14:textId="62FB49FF" w:rsidR="00E1060D" w:rsidRPr="007A575C" w:rsidRDefault="00E1060D" w:rsidP="00851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1060D" w:rsidRPr="007A575C" w14:paraId="2DAA19EC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032972ED" w14:textId="77777777" w:rsidR="00E1060D" w:rsidRPr="005B661F" w:rsidRDefault="00E1060D" w:rsidP="00851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82A9FC6" w14:textId="292A3AEC" w:rsidR="00E1060D" w:rsidRPr="00E1060D" w:rsidRDefault="00E1060D" w:rsidP="00851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60D">
              <w:rPr>
                <w:rFonts w:ascii="Times New Roman" w:hAnsi="Times New Roman" w:cs="Times New Roman"/>
                <w:bCs/>
                <w:sz w:val="24"/>
                <w:szCs w:val="24"/>
              </w:rPr>
              <w:t>Хотелось бы видеть новинки литературы</w:t>
            </w:r>
          </w:p>
        </w:tc>
        <w:tc>
          <w:tcPr>
            <w:tcW w:w="1708" w:type="dxa"/>
            <w:vAlign w:val="center"/>
          </w:tcPr>
          <w:p w14:paraId="4640592E" w14:textId="5D529879" w:rsidR="00E1060D" w:rsidRPr="007A575C" w:rsidRDefault="00E1060D" w:rsidP="00851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1060D" w:rsidRPr="007A575C" w14:paraId="3DBE82F1" w14:textId="77777777" w:rsidTr="00851AF2">
        <w:trPr>
          <w:jc w:val="center"/>
        </w:trPr>
        <w:tc>
          <w:tcPr>
            <w:tcW w:w="2405" w:type="dxa"/>
            <w:vMerge/>
            <w:vAlign w:val="center"/>
          </w:tcPr>
          <w:p w14:paraId="48CFD8F8" w14:textId="77777777" w:rsidR="00E1060D" w:rsidRPr="005B661F" w:rsidRDefault="00E1060D" w:rsidP="00851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8C36C92" w14:textId="2EBFCE56" w:rsidR="00E1060D" w:rsidRPr="00E1060D" w:rsidRDefault="00E1060D" w:rsidP="00851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Приобрести</w:t>
            </w:r>
            <w:r w:rsidRPr="00E10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настольные игры</w:t>
            </w:r>
          </w:p>
        </w:tc>
        <w:tc>
          <w:tcPr>
            <w:tcW w:w="1708" w:type="dxa"/>
            <w:vAlign w:val="center"/>
          </w:tcPr>
          <w:p w14:paraId="2C290C02" w14:textId="44B035D2" w:rsidR="00E1060D" w:rsidRPr="007A575C" w:rsidRDefault="00E1060D" w:rsidP="00851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13BF7CEF" w14:textId="77777777" w:rsidR="00B603CC" w:rsidRDefault="00B603CC" w:rsidP="00B603CC">
      <w:pPr>
        <w:pStyle w:val="2"/>
        <w:spacing w:line="240" w:lineRule="auto"/>
        <w:jc w:val="left"/>
        <w:rPr>
          <w:rFonts w:cs="Times New Roman"/>
        </w:rPr>
      </w:pPr>
    </w:p>
    <w:p w14:paraId="246046C8" w14:textId="77777777" w:rsidR="00B603CC" w:rsidRPr="007B21D0" w:rsidRDefault="00B603CC" w:rsidP="000D0EDB">
      <w:pPr>
        <w:tabs>
          <w:tab w:val="left" w:pos="900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603CC" w:rsidRPr="007B21D0" w:rsidSect="00B603C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FB66" w14:textId="77777777" w:rsidR="00816C75" w:rsidRDefault="00816C75">
      <w:pPr>
        <w:spacing w:after="0" w:line="240" w:lineRule="auto"/>
      </w:pPr>
      <w:r>
        <w:separator/>
      </w:r>
    </w:p>
    <w:p w14:paraId="3E90F4B9" w14:textId="77777777" w:rsidR="000F4C5C" w:rsidRDefault="000F4C5C"/>
    <w:p w14:paraId="7E4F6423" w14:textId="77777777" w:rsidR="00A2115D" w:rsidRDefault="00A2115D"/>
  </w:endnote>
  <w:endnote w:type="continuationSeparator" w:id="0">
    <w:p w14:paraId="23B32513" w14:textId="77777777" w:rsidR="00816C75" w:rsidRDefault="00816C75">
      <w:pPr>
        <w:spacing w:after="0" w:line="240" w:lineRule="auto"/>
      </w:pPr>
      <w:r>
        <w:continuationSeparator/>
      </w:r>
    </w:p>
    <w:p w14:paraId="2CFA0DF1" w14:textId="77777777" w:rsidR="000F4C5C" w:rsidRDefault="000F4C5C"/>
    <w:p w14:paraId="1CB30D2E" w14:textId="77777777" w:rsidR="00A2115D" w:rsidRDefault="00A21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9B01" w14:textId="1B6D04AF" w:rsidR="00C44AAE" w:rsidRDefault="00C44A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2FF0">
      <w:rPr>
        <w:noProof/>
        <w:color w:val="000000"/>
      </w:rPr>
      <w:t>18</w:t>
    </w:r>
    <w:r>
      <w:rPr>
        <w:color w:val="000000"/>
      </w:rPr>
      <w:fldChar w:fldCharType="end"/>
    </w:r>
  </w:p>
  <w:p w14:paraId="14DB476A" w14:textId="77777777" w:rsidR="00C44AAE" w:rsidRDefault="00C44AA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5418" w14:textId="77777777" w:rsidR="00816C75" w:rsidRDefault="00816C75">
      <w:pPr>
        <w:spacing w:after="0" w:line="240" w:lineRule="auto"/>
      </w:pPr>
      <w:r>
        <w:separator/>
      </w:r>
    </w:p>
    <w:p w14:paraId="7F4CDD89" w14:textId="77777777" w:rsidR="000F4C5C" w:rsidRDefault="000F4C5C"/>
    <w:p w14:paraId="0F4F176C" w14:textId="77777777" w:rsidR="00A2115D" w:rsidRDefault="00A2115D"/>
  </w:footnote>
  <w:footnote w:type="continuationSeparator" w:id="0">
    <w:p w14:paraId="5592CC2D" w14:textId="77777777" w:rsidR="00816C75" w:rsidRDefault="00816C75">
      <w:pPr>
        <w:spacing w:after="0" w:line="240" w:lineRule="auto"/>
      </w:pPr>
      <w:r>
        <w:continuationSeparator/>
      </w:r>
    </w:p>
    <w:p w14:paraId="1D4CFB13" w14:textId="77777777" w:rsidR="000F4C5C" w:rsidRDefault="000F4C5C"/>
    <w:p w14:paraId="7F2C133F" w14:textId="77777777" w:rsidR="00A2115D" w:rsidRDefault="00A211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4A7"/>
    <w:multiLevelType w:val="multilevel"/>
    <w:tmpl w:val="EC8C590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7A2758"/>
    <w:multiLevelType w:val="multilevel"/>
    <w:tmpl w:val="324608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0B2BF7"/>
    <w:multiLevelType w:val="multilevel"/>
    <w:tmpl w:val="9C3AED74"/>
    <w:lvl w:ilvl="0">
      <w:start w:val="1"/>
      <w:numFmt w:val="bullet"/>
      <w:lvlText w:val="⎯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D075BD"/>
    <w:multiLevelType w:val="hybridMultilevel"/>
    <w:tmpl w:val="65725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188"/>
    <w:multiLevelType w:val="multilevel"/>
    <w:tmpl w:val="0AB88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975CAC"/>
    <w:multiLevelType w:val="hybridMultilevel"/>
    <w:tmpl w:val="19A420DA"/>
    <w:lvl w:ilvl="0" w:tplc="40A215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FA1C3D"/>
    <w:multiLevelType w:val="hybridMultilevel"/>
    <w:tmpl w:val="BFAA6B5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24073D"/>
    <w:multiLevelType w:val="hybridMultilevel"/>
    <w:tmpl w:val="46408A2C"/>
    <w:lvl w:ilvl="0" w:tplc="7096B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373C52"/>
    <w:multiLevelType w:val="hybridMultilevel"/>
    <w:tmpl w:val="B9B4A1B0"/>
    <w:lvl w:ilvl="0" w:tplc="40A21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35A60"/>
    <w:multiLevelType w:val="hybridMultilevel"/>
    <w:tmpl w:val="669AA3EA"/>
    <w:lvl w:ilvl="0" w:tplc="B41E5AD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496C1D"/>
    <w:multiLevelType w:val="hybridMultilevel"/>
    <w:tmpl w:val="D05CDCF0"/>
    <w:lvl w:ilvl="0" w:tplc="B41E5AD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E6E87"/>
    <w:multiLevelType w:val="hybridMultilevel"/>
    <w:tmpl w:val="BB0A0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85B77"/>
    <w:multiLevelType w:val="hybridMultilevel"/>
    <w:tmpl w:val="DD9C49E2"/>
    <w:lvl w:ilvl="0" w:tplc="7C80A3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9F314B"/>
    <w:multiLevelType w:val="hybridMultilevel"/>
    <w:tmpl w:val="1CAE9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F378E"/>
    <w:multiLevelType w:val="multilevel"/>
    <w:tmpl w:val="BE486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12436F"/>
    <w:multiLevelType w:val="hybridMultilevel"/>
    <w:tmpl w:val="92A44740"/>
    <w:lvl w:ilvl="0" w:tplc="B41E5AD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99716D"/>
    <w:multiLevelType w:val="hybridMultilevel"/>
    <w:tmpl w:val="7CC4F00C"/>
    <w:lvl w:ilvl="0" w:tplc="B41E5AD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AC28C6"/>
    <w:multiLevelType w:val="hybridMultilevel"/>
    <w:tmpl w:val="49603EE2"/>
    <w:lvl w:ilvl="0" w:tplc="B41E5AD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F53B4F"/>
    <w:multiLevelType w:val="hybridMultilevel"/>
    <w:tmpl w:val="69DECB32"/>
    <w:lvl w:ilvl="0" w:tplc="B41E5AD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71B56"/>
    <w:multiLevelType w:val="hybridMultilevel"/>
    <w:tmpl w:val="BFAA6B5E"/>
    <w:lvl w:ilvl="0" w:tplc="9B3CD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360DF5"/>
    <w:multiLevelType w:val="hybridMultilevel"/>
    <w:tmpl w:val="A9C689C2"/>
    <w:lvl w:ilvl="0" w:tplc="B41E5AD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6ED027F"/>
    <w:multiLevelType w:val="hybridMultilevel"/>
    <w:tmpl w:val="E308296C"/>
    <w:lvl w:ilvl="0" w:tplc="B41E5AD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564DF6"/>
    <w:multiLevelType w:val="hybridMultilevel"/>
    <w:tmpl w:val="2B7A6D88"/>
    <w:lvl w:ilvl="0" w:tplc="40A215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FD1EBC"/>
    <w:multiLevelType w:val="hybridMultilevel"/>
    <w:tmpl w:val="40207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30432"/>
    <w:multiLevelType w:val="hybridMultilevel"/>
    <w:tmpl w:val="5230956A"/>
    <w:lvl w:ilvl="0" w:tplc="B41E5AD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000C8E"/>
    <w:multiLevelType w:val="hybridMultilevel"/>
    <w:tmpl w:val="723CFC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B3A43"/>
    <w:multiLevelType w:val="multilevel"/>
    <w:tmpl w:val="D8E672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DA4687F"/>
    <w:multiLevelType w:val="multilevel"/>
    <w:tmpl w:val="21A2984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113C8C"/>
    <w:multiLevelType w:val="hybridMultilevel"/>
    <w:tmpl w:val="46408A2C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FD865BA"/>
    <w:multiLevelType w:val="hybridMultilevel"/>
    <w:tmpl w:val="173245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0135">
    <w:abstractNumId w:val="27"/>
  </w:num>
  <w:num w:numId="2" w16cid:durableId="4554617">
    <w:abstractNumId w:val="2"/>
  </w:num>
  <w:num w:numId="3" w16cid:durableId="52705454">
    <w:abstractNumId w:val="1"/>
  </w:num>
  <w:num w:numId="4" w16cid:durableId="1911503402">
    <w:abstractNumId w:val="26"/>
  </w:num>
  <w:num w:numId="5" w16cid:durableId="715617119">
    <w:abstractNumId w:val="14"/>
  </w:num>
  <w:num w:numId="6" w16cid:durableId="1230074034">
    <w:abstractNumId w:val="4"/>
  </w:num>
  <w:num w:numId="7" w16cid:durableId="975530614">
    <w:abstractNumId w:val="12"/>
  </w:num>
  <w:num w:numId="8" w16cid:durableId="1743138264">
    <w:abstractNumId w:val="11"/>
  </w:num>
  <w:num w:numId="9" w16cid:durableId="669215987">
    <w:abstractNumId w:val="25"/>
  </w:num>
  <w:num w:numId="10" w16cid:durableId="1565018683">
    <w:abstractNumId w:val="21"/>
  </w:num>
  <w:num w:numId="11" w16cid:durableId="769663982">
    <w:abstractNumId w:val="16"/>
  </w:num>
  <w:num w:numId="12" w16cid:durableId="1628731888">
    <w:abstractNumId w:val="15"/>
  </w:num>
  <w:num w:numId="13" w16cid:durableId="574122893">
    <w:abstractNumId w:val="0"/>
  </w:num>
  <w:num w:numId="14" w16cid:durableId="673532965">
    <w:abstractNumId w:val="13"/>
  </w:num>
  <w:num w:numId="15" w16cid:durableId="30420546">
    <w:abstractNumId w:val="18"/>
  </w:num>
  <w:num w:numId="16" w16cid:durableId="1037853667">
    <w:abstractNumId w:val="9"/>
  </w:num>
  <w:num w:numId="17" w16cid:durableId="1719428988">
    <w:abstractNumId w:val="7"/>
  </w:num>
  <w:num w:numId="18" w16cid:durableId="2090350699">
    <w:abstractNumId w:val="3"/>
  </w:num>
  <w:num w:numId="19" w16cid:durableId="932393484">
    <w:abstractNumId w:val="10"/>
  </w:num>
  <w:num w:numId="20" w16cid:durableId="659577608">
    <w:abstractNumId w:val="17"/>
  </w:num>
  <w:num w:numId="21" w16cid:durableId="2097290086">
    <w:abstractNumId w:val="28"/>
  </w:num>
  <w:num w:numId="22" w16cid:durableId="198669628">
    <w:abstractNumId w:val="22"/>
  </w:num>
  <w:num w:numId="23" w16cid:durableId="97022360">
    <w:abstractNumId w:val="8"/>
  </w:num>
  <w:num w:numId="24" w16cid:durableId="1727725701">
    <w:abstractNumId w:val="5"/>
  </w:num>
  <w:num w:numId="25" w16cid:durableId="648167907">
    <w:abstractNumId w:val="24"/>
  </w:num>
  <w:num w:numId="26" w16cid:durableId="261760711">
    <w:abstractNumId w:val="23"/>
  </w:num>
  <w:num w:numId="27" w16cid:durableId="1498880473">
    <w:abstractNumId w:val="19"/>
  </w:num>
  <w:num w:numId="28" w16cid:durableId="433864742">
    <w:abstractNumId w:val="6"/>
  </w:num>
  <w:num w:numId="29" w16cid:durableId="2083142914">
    <w:abstractNumId w:val="20"/>
  </w:num>
  <w:num w:numId="30" w16cid:durableId="1545294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97"/>
    <w:rsid w:val="00020745"/>
    <w:rsid w:val="00027D80"/>
    <w:rsid w:val="0009517B"/>
    <w:rsid w:val="00097546"/>
    <w:rsid w:val="000B67D8"/>
    <w:rsid w:val="000D02F2"/>
    <w:rsid w:val="000D0EDB"/>
    <w:rsid w:val="000D26F9"/>
    <w:rsid w:val="000F0124"/>
    <w:rsid w:val="000F1301"/>
    <w:rsid w:val="000F4C5C"/>
    <w:rsid w:val="00130F4D"/>
    <w:rsid w:val="00133632"/>
    <w:rsid w:val="00181DC8"/>
    <w:rsid w:val="001942B0"/>
    <w:rsid w:val="001D3D47"/>
    <w:rsid w:val="001E66FA"/>
    <w:rsid w:val="00206EDE"/>
    <w:rsid w:val="00217FA1"/>
    <w:rsid w:val="00227749"/>
    <w:rsid w:val="002701C8"/>
    <w:rsid w:val="002F150A"/>
    <w:rsid w:val="002F1C51"/>
    <w:rsid w:val="00331A8F"/>
    <w:rsid w:val="00352F98"/>
    <w:rsid w:val="00373C02"/>
    <w:rsid w:val="003A2E41"/>
    <w:rsid w:val="003C18A2"/>
    <w:rsid w:val="003D4541"/>
    <w:rsid w:val="003E0231"/>
    <w:rsid w:val="003E2551"/>
    <w:rsid w:val="003E7D3D"/>
    <w:rsid w:val="00410626"/>
    <w:rsid w:val="0042399E"/>
    <w:rsid w:val="004811C0"/>
    <w:rsid w:val="004856AE"/>
    <w:rsid w:val="004D3399"/>
    <w:rsid w:val="005005A2"/>
    <w:rsid w:val="005024A1"/>
    <w:rsid w:val="005462A4"/>
    <w:rsid w:val="00574BC4"/>
    <w:rsid w:val="0058578C"/>
    <w:rsid w:val="005B661F"/>
    <w:rsid w:val="00603D00"/>
    <w:rsid w:val="00604E3D"/>
    <w:rsid w:val="00673DBE"/>
    <w:rsid w:val="00686D0C"/>
    <w:rsid w:val="006A5C8E"/>
    <w:rsid w:val="006B7D34"/>
    <w:rsid w:val="006B7D87"/>
    <w:rsid w:val="00701461"/>
    <w:rsid w:val="00704DFF"/>
    <w:rsid w:val="00711404"/>
    <w:rsid w:val="00726A1B"/>
    <w:rsid w:val="00761ED9"/>
    <w:rsid w:val="00770ED1"/>
    <w:rsid w:val="0079067A"/>
    <w:rsid w:val="007A575C"/>
    <w:rsid w:val="007B21D0"/>
    <w:rsid w:val="008109DE"/>
    <w:rsid w:val="00816C75"/>
    <w:rsid w:val="008363CB"/>
    <w:rsid w:val="00851AF2"/>
    <w:rsid w:val="00853340"/>
    <w:rsid w:val="00860D85"/>
    <w:rsid w:val="00897E51"/>
    <w:rsid w:val="008A17F8"/>
    <w:rsid w:val="008B4857"/>
    <w:rsid w:val="008B5BCF"/>
    <w:rsid w:val="009340DA"/>
    <w:rsid w:val="009403FD"/>
    <w:rsid w:val="0094510E"/>
    <w:rsid w:val="00947643"/>
    <w:rsid w:val="0094777D"/>
    <w:rsid w:val="009714D7"/>
    <w:rsid w:val="009A0687"/>
    <w:rsid w:val="009A4A65"/>
    <w:rsid w:val="009E428B"/>
    <w:rsid w:val="009E47B1"/>
    <w:rsid w:val="009F16B2"/>
    <w:rsid w:val="00A134AA"/>
    <w:rsid w:val="00A15460"/>
    <w:rsid w:val="00A2115D"/>
    <w:rsid w:val="00A43F35"/>
    <w:rsid w:val="00A45DF4"/>
    <w:rsid w:val="00A53BBA"/>
    <w:rsid w:val="00A76E78"/>
    <w:rsid w:val="00A85337"/>
    <w:rsid w:val="00A96394"/>
    <w:rsid w:val="00AA2FF0"/>
    <w:rsid w:val="00AB3596"/>
    <w:rsid w:val="00AB53CC"/>
    <w:rsid w:val="00AB7BB1"/>
    <w:rsid w:val="00AD5589"/>
    <w:rsid w:val="00B055DF"/>
    <w:rsid w:val="00B275B6"/>
    <w:rsid w:val="00B35E71"/>
    <w:rsid w:val="00B36961"/>
    <w:rsid w:val="00B442E6"/>
    <w:rsid w:val="00B47179"/>
    <w:rsid w:val="00B603CC"/>
    <w:rsid w:val="00B93EC7"/>
    <w:rsid w:val="00BA0111"/>
    <w:rsid w:val="00BC7FBA"/>
    <w:rsid w:val="00BF4A97"/>
    <w:rsid w:val="00C0550E"/>
    <w:rsid w:val="00C122DF"/>
    <w:rsid w:val="00C333AF"/>
    <w:rsid w:val="00C42B89"/>
    <w:rsid w:val="00C44AAE"/>
    <w:rsid w:val="00C5112D"/>
    <w:rsid w:val="00C71A2D"/>
    <w:rsid w:val="00C720AD"/>
    <w:rsid w:val="00C942C6"/>
    <w:rsid w:val="00CC28D6"/>
    <w:rsid w:val="00CC631B"/>
    <w:rsid w:val="00CD0DFB"/>
    <w:rsid w:val="00CF5787"/>
    <w:rsid w:val="00D11C56"/>
    <w:rsid w:val="00D224E4"/>
    <w:rsid w:val="00D277D6"/>
    <w:rsid w:val="00D44FF8"/>
    <w:rsid w:val="00D70ECB"/>
    <w:rsid w:val="00D94112"/>
    <w:rsid w:val="00DB1949"/>
    <w:rsid w:val="00DD4CAF"/>
    <w:rsid w:val="00DE4368"/>
    <w:rsid w:val="00DE45F4"/>
    <w:rsid w:val="00E1060D"/>
    <w:rsid w:val="00E13D60"/>
    <w:rsid w:val="00E477C5"/>
    <w:rsid w:val="00E57A80"/>
    <w:rsid w:val="00E80A6F"/>
    <w:rsid w:val="00EA4214"/>
    <w:rsid w:val="00ED7C86"/>
    <w:rsid w:val="00EF3815"/>
    <w:rsid w:val="00F262C9"/>
    <w:rsid w:val="00F32C50"/>
    <w:rsid w:val="00F46938"/>
    <w:rsid w:val="00F61E86"/>
    <w:rsid w:val="00F66A28"/>
    <w:rsid w:val="00F8251C"/>
    <w:rsid w:val="00F8393F"/>
    <w:rsid w:val="00F85C93"/>
    <w:rsid w:val="00F90B15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65C7"/>
  <w15:docId w15:val="{F73DCBC3-B46B-4C70-A420-32B1CA24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2F7"/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5">
    <w:name w:val="head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398"/>
  </w:style>
  <w:style w:type="paragraph" w:styleId="a7">
    <w:name w:val="footer"/>
    <w:basedOn w:val="a"/>
    <w:link w:val="a8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9">
    <w:name w:val="List Paragraph"/>
    <w:basedOn w:val="a"/>
    <w:link w:val="aa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Абзац списка Знак"/>
    <w:link w:val="a9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c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d">
    <w:name w:val="No Spacing"/>
    <w:link w:val="ae"/>
    <w:qFormat/>
    <w:rsid w:val="00B20895"/>
    <w:pPr>
      <w:spacing w:after="0" w:line="240" w:lineRule="auto"/>
    </w:pPr>
    <w:rPr>
      <w:rFonts w:eastAsia="Times New Roman" w:cs="Times New Roman"/>
    </w:rPr>
  </w:style>
  <w:style w:type="character" w:customStyle="1" w:styleId="ae">
    <w:name w:val="Без интервала Знак"/>
    <w:link w:val="ad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0">
    <w:name w:val="Гипертекстовая ссылка"/>
    <w:uiPriority w:val="99"/>
    <w:rsid w:val="00B20895"/>
    <w:rPr>
      <w:color w:val="106BBE"/>
    </w:rPr>
  </w:style>
  <w:style w:type="table" w:styleId="af1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table" w:customStyle="1" w:styleId="13">
    <w:name w:val="Сетка таблицы1"/>
    <w:basedOn w:val="a1"/>
    <w:next w:val="af1"/>
    <w:uiPriority w:val="39"/>
    <w:rsid w:val="00F0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link w:val="af5"/>
    <w:uiPriority w:val="11"/>
    <w:qFormat/>
    <w:pPr>
      <w:spacing w:after="160"/>
    </w:pPr>
    <w:rPr>
      <w:color w:val="5A5A5A"/>
    </w:rPr>
  </w:style>
  <w:style w:type="character" w:customStyle="1" w:styleId="af5">
    <w:name w:val="Подзаголовок Знак"/>
    <w:basedOn w:val="a0"/>
    <w:link w:val="af4"/>
    <w:uiPriority w:val="11"/>
    <w:rsid w:val="00325F88"/>
    <w:rPr>
      <w:rFonts w:eastAsiaTheme="minorEastAsia"/>
      <w:color w:val="5A5A5A" w:themeColor="text1" w:themeTint="A5"/>
      <w:spacing w:val="15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54242"/>
    <w:rPr>
      <w:color w:val="605E5C"/>
      <w:shd w:val="clear" w:color="auto" w:fill="E1DFDD"/>
    </w:r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6">
    <w:name w:val="footnote text"/>
    <w:basedOn w:val="a"/>
    <w:link w:val="aff7"/>
    <w:uiPriority w:val="99"/>
    <w:semiHidden/>
    <w:unhideWhenUsed/>
    <w:rsid w:val="009A4A65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semiHidden/>
    <w:rsid w:val="009A4A65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9A4A65"/>
    <w:rPr>
      <w:vertAlign w:val="superscript"/>
    </w:rPr>
  </w:style>
  <w:style w:type="character" w:styleId="aff9">
    <w:name w:val="Unresolved Mention"/>
    <w:basedOn w:val="a0"/>
    <w:uiPriority w:val="99"/>
    <w:semiHidden/>
    <w:unhideWhenUsed/>
    <w:rsid w:val="00AB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OhJ5u1zUYEKdu7q2mAmNXTTGCQ==">CgMxLjAyCGguZ2pkZ3hzMgloLjMwajB6bGwyCWguMWZvYjl0ZTIJaC4zem55c2g3MgloLjJldDkycDAyCGgudHlqY3d0MgloLjNkeTZ2a20yDmguOG1ldHQzdG1ydDY4MgloLjE3ZHA4dnUyCWguM3JkY3JqbjIJaC4yNmluMXJnMghoLmxueGJ6OTIJaC4zNW5rdW4yMgloLjFrc3Y0dXYyCGguejMzN3lhOAByITFQR2o5RlBjelREbHpGbjkyd3hqVTJmcTR4czY5NzhhMA==</go:docsCustomData>
</go:gDocsCustomXmlDataStorage>
</file>

<file path=customXml/itemProps1.xml><?xml version="1.0" encoding="utf-8"?>
<ds:datastoreItem xmlns:ds="http://schemas.openxmlformats.org/officeDocument/2006/customXml" ds:itemID="{3BB1E98A-B16B-46A3-AB44-DC5586E285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3048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FGAOU VO 'Tyumen State University'</Company>
  <LinksUpToDate>false</LinksUpToDate>
  <CharactersWithSpaces>20382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Elizaveta Yurina</cp:lastModifiedBy>
  <cp:revision>9</cp:revision>
  <dcterms:created xsi:type="dcterms:W3CDTF">2025-06-29T13:11:00Z</dcterms:created>
  <dcterms:modified xsi:type="dcterms:W3CDTF">2025-07-30T07:57:00Z</dcterms:modified>
</cp:coreProperties>
</file>